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D5630" w14:textId="77777777" w:rsidR="005E291A" w:rsidRPr="001352E1" w:rsidRDefault="005E291A" w:rsidP="005E291A">
      <w:pPr>
        <w:spacing w:after="0"/>
        <w:rPr>
          <w:rFonts w:ascii="Arial" w:hAnsi="Arial" w:cs="Arial"/>
        </w:rPr>
      </w:pPr>
      <w:r w:rsidRPr="001352E1">
        <w:rPr>
          <w:rFonts w:ascii="Arial" w:hAnsi="Arial" w:cs="Arial"/>
        </w:rPr>
        <w:t>NEW MEXICO COMMISSION FOR THE BLIND</w:t>
      </w:r>
    </w:p>
    <w:p w14:paraId="310066E0" w14:textId="77777777" w:rsidR="005E291A" w:rsidRPr="001352E1" w:rsidRDefault="005E291A" w:rsidP="005E291A">
      <w:pPr>
        <w:spacing w:after="0"/>
        <w:rPr>
          <w:rFonts w:ascii="Arial" w:hAnsi="Arial" w:cs="Arial"/>
        </w:rPr>
      </w:pPr>
    </w:p>
    <w:p w14:paraId="77776761" w14:textId="77777777" w:rsidR="005E291A" w:rsidRPr="001352E1" w:rsidRDefault="005E291A" w:rsidP="005E291A">
      <w:pPr>
        <w:spacing w:after="0"/>
        <w:rPr>
          <w:rFonts w:ascii="Arial" w:hAnsi="Arial" w:cs="Arial"/>
        </w:rPr>
      </w:pPr>
      <w:r w:rsidRPr="001352E1">
        <w:rPr>
          <w:rFonts w:ascii="Arial" w:hAnsi="Arial" w:cs="Arial"/>
        </w:rPr>
        <w:t>STATE REHABILITATION COUNCIL</w:t>
      </w:r>
    </w:p>
    <w:p w14:paraId="3AC5E36F" w14:textId="77777777" w:rsidR="005E291A" w:rsidRPr="001352E1" w:rsidRDefault="005E291A" w:rsidP="005E291A">
      <w:pPr>
        <w:spacing w:after="0"/>
        <w:rPr>
          <w:rFonts w:ascii="Arial" w:hAnsi="Arial" w:cs="Arial"/>
        </w:rPr>
      </w:pPr>
    </w:p>
    <w:p w14:paraId="514DE2EA" w14:textId="77777777" w:rsidR="005E291A" w:rsidRPr="001352E1" w:rsidRDefault="005E291A" w:rsidP="005E291A">
      <w:pPr>
        <w:spacing w:after="0"/>
        <w:rPr>
          <w:rFonts w:ascii="Arial" w:hAnsi="Arial" w:cs="Arial"/>
        </w:rPr>
      </w:pPr>
      <w:r w:rsidRPr="001352E1">
        <w:rPr>
          <w:rFonts w:ascii="Arial" w:hAnsi="Arial" w:cs="Arial"/>
        </w:rPr>
        <w:t>Minutes (Draft)</w:t>
      </w:r>
    </w:p>
    <w:p w14:paraId="1FF1375E" w14:textId="77777777" w:rsidR="005E291A" w:rsidRPr="001352E1" w:rsidRDefault="005E291A" w:rsidP="005E291A">
      <w:pPr>
        <w:spacing w:after="0"/>
        <w:rPr>
          <w:rFonts w:ascii="Arial" w:hAnsi="Arial" w:cs="Arial"/>
        </w:rPr>
      </w:pPr>
    </w:p>
    <w:p w14:paraId="7B7B2BC7" w14:textId="77777777" w:rsidR="005E291A" w:rsidRPr="001352E1" w:rsidRDefault="005E291A" w:rsidP="005E291A">
      <w:pPr>
        <w:spacing w:after="0"/>
        <w:rPr>
          <w:rFonts w:ascii="Arial" w:hAnsi="Arial" w:cs="Arial"/>
        </w:rPr>
      </w:pPr>
      <w:r w:rsidRPr="001352E1">
        <w:rPr>
          <w:rFonts w:ascii="Arial" w:hAnsi="Arial" w:cs="Arial"/>
        </w:rPr>
        <w:t>Regular Meeting</w:t>
      </w:r>
    </w:p>
    <w:p w14:paraId="3F4B5D44" w14:textId="77777777" w:rsidR="005E291A" w:rsidRPr="001352E1" w:rsidRDefault="005E291A" w:rsidP="005E291A">
      <w:pPr>
        <w:spacing w:after="0"/>
        <w:rPr>
          <w:rFonts w:ascii="Arial" w:hAnsi="Arial" w:cs="Arial"/>
        </w:rPr>
      </w:pPr>
    </w:p>
    <w:p w14:paraId="4945C9CD" w14:textId="77777777" w:rsidR="005E291A" w:rsidRPr="001352E1" w:rsidRDefault="005E291A" w:rsidP="005E291A">
      <w:pPr>
        <w:spacing w:after="0"/>
        <w:rPr>
          <w:rFonts w:ascii="Arial" w:hAnsi="Arial" w:cs="Arial"/>
        </w:rPr>
      </w:pPr>
      <w:r w:rsidRPr="001352E1">
        <w:rPr>
          <w:rFonts w:ascii="Arial" w:hAnsi="Arial" w:cs="Arial"/>
        </w:rPr>
        <w:t>January 23, 2026 - 10:00 AM</w:t>
      </w:r>
    </w:p>
    <w:p w14:paraId="155B9DFC" w14:textId="77777777" w:rsidR="005E291A" w:rsidRPr="001352E1" w:rsidRDefault="005E291A" w:rsidP="005E291A">
      <w:pPr>
        <w:spacing w:after="0"/>
        <w:rPr>
          <w:rFonts w:ascii="Arial" w:hAnsi="Arial" w:cs="Arial"/>
        </w:rPr>
      </w:pPr>
    </w:p>
    <w:p w14:paraId="76C87E39" w14:textId="77777777" w:rsidR="005E291A" w:rsidRPr="001352E1" w:rsidRDefault="005E291A" w:rsidP="005E291A">
      <w:pPr>
        <w:spacing w:after="0"/>
        <w:rPr>
          <w:rFonts w:ascii="Arial" w:hAnsi="Arial" w:cs="Arial"/>
        </w:rPr>
      </w:pPr>
      <w:r w:rsidRPr="001352E1">
        <w:rPr>
          <w:rFonts w:ascii="Arial" w:hAnsi="Arial" w:cs="Arial"/>
        </w:rPr>
        <w:t>Commission for the Blind</w:t>
      </w:r>
    </w:p>
    <w:p w14:paraId="049F3AF6" w14:textId="77777777" w:rsidR="005E291A" w:rsidRPr="001352E1" w:rsidRDefault="005E291A" w:rsidP="005E291A">
      <w:pPr>
        <w:spacing w:after="0"/>
        <w:rPr>
          <w:rFonts w:ascii="Arial" w:hAnsi="Arial" w:cs="Arial"/>
        </w:rPr>
      </w:pPr>
      <w:r w:rsidRPr="001352E1">
        <w:rPr>
          <w:rFonts w:ascii="Arial" w:hAnsi="Arial" w:cs="Arial"/>
        </w:rPr>
        <w:t>2200 Yale Blvd. SE</w:t>
      </w:r>
    </w:p>
    <w:p w14:paraId="6BA5925B" w14:textId="77777777" w:rsidR="005E291A" w:rsidRPr="001352E1" w:rsidRDefault="005E291A" w:rsidP="005E291A">
      <w:pPr>
        <w:spacing w:after="0"/>
        <w:rPr>
          <w:rFonts w:ascii="Arial" w:hAnsi="Arial" w:cs="Arial"/>
        </w:rPr>
      </w:pPr>
      <w:r w:rsidRPr="001352E1">
        <w:rPr>
          <w:rFonts w:ascii="Arial" w:hAnsi="Arial" w:cs="Arial"/>
        </w:rPr>
        <w:t>Albuquerque, NMM 87106</w:t>
      </w:r>
    </w:p>
    <w:p w14:paraId="23E55B12" w14:textId="424826EF" w:rsidR="005E291A" w:rsidRPr="001352E1" w:rsidRDefault="005E291A" w:rsidP="005E291A">
      <w:pPr>
        <w:spacing w:after="0"/>
        <w:rPr>
          <w:rFonts w:ascii="Arial" w:hAnsi="Arial" w:cs="Arial"/>
        </w:rPr>
      </w:pPr>
    </w:p>
    <w:p w14:paraId="105B50C3" w14:textId="77777777" w:rsidR="005E291A" w:rsidRPr="001352E1" w:rsidRDefault="005E291A" w:rsidP="005E291A">
      <w:pPr>
        <w:spacing w:after="0"/>
        <w:rPr>
          <w:rFonts w:ascii="Arial" w:hAnsi="Arial" w:cs="Arial"/>
        </w:rPr>
      </w:pPr>
      <w:r w:rsidRPr="001352E1">
        <w:rPr>
          <w:rFonts w:ascii="Arial" w:hAnsi="Arial" w:cs="Arial"/>
        </w:rPr>
        <w:t>1. Call to Order and Roll Call</w:t>
      </w:r>
    </w:p>
    <w:p w14:paraId="4A5B3F21" w14:textId="77777777" w:rsidR="00A31A41" w:rsidRPr="001352E1" w:rsidRDefault="00A31A41" w:rsidP="005E291A">
      <w:pPr>
        <w:spacing w:after="0"/>
        <w:rPr>
          <w:rFonts w:ascii="Arial" w:hAnsi="Arial" w:cs="Arial"/>
        </w:rPr>
      </w:pPr>
    </w:p>
    <w:p w14:paraId="092058DA" w14:textId="26F48D38" w:rsidR="00A31A41" w:rsidRPr="001352E1" w:rsidRDefault="00A31A41" w:rsidP="00A31A41">
      <w:pPr>
        <w:spacing w:after="0"/>
        <w:rPr>
          <w:rFonts w:ascii="Arial" w:hAnsi="Arial" w:cs="Arial"/>
        </w:rPr>
      </w:pPr>
      <w:r w:rsidRPr="001352E1">
        <w:rPr>
          <w:rFonts w:ascii="Arial" w:hAnsi="Arial" w:cs="Arial"/>
        </w:rPr>
        <w:t>Chairperson Hayes called the meeting to order at 10:05 AM.</w:t>
      </w:r>
    </w:p>
    <w:p w14:paraId="03DA164E" w14:textId="77777777" w:rsidR="003D78C1" w:rsidRPr="001352E1" w:rsidRDefault="003D78C1" w:rsidP="00A31A41">
      <w:pPr>
        <w:spacing w:after="0"/>
        <w:rPr>
          <w:rFonts w:ascii="Arial" w:hAnsi="Arial" w:cs="Arial"/>
        </w:rPr>
      </w:pPr>
    </w:p>
    <w:p w14:paraId="73A3D4DC" w14:textId="77777777" w:rsidR="003D78C1" w:rsidRPr="001352E1" w:rsidRDefault="003D78C1" w:rsidP="003D78C1">
      <w:pPr>
        <w:spacing w:after="0"/>
        <w:rPr>
          <w:rFonts w:ascii="Arial" w:hAnsi="Arial" w:cs="Arial"/>
        </w:rPr>
      </w:pPr>
      <w:r w:rsidRPr="001352E1">
        <w:rPr>
          <w:rFonts w:ascii="Arial" w:hAnsi="Arial" w:cs="Arial"/>
        </w:rPr>
        <w:t xml:space="preserve">Secretary Blair took roll, and physically attending were Jeff Blair, Coby Livingstone, Frank Maestas, Diana Marquez, and Greg Trapp. James Babb, Peggy Hayes, Mario Hooee, Lila Martinez, Daphne Mitchell, Melanie Redhouse, and Paula Seanez attended by Zoom. Veronica Alonzo and Paul Luttrell were absent. </w:t>
      </w:r>
    </w:p>
    <w:p w14:paraId="1A35FA12" w14:textId="77777777" w:rsidR="005E291A" w:rsidRPr="001352E1" w:rsidRDefault="005E291A" w:rsidP="005E291A">
      <w:pPr>
        <w:spacing w:after="0"/>
        <w:rPr>
          <w:rFonts w:ascii="Arial" w:hAnsi="Arial" w:cs="Arial"/>
        </w:rPr>
      </w:pPr>
    </w:p>
    <w:p w14:paraId="23C744FB" w14:textId="77777777" w:rsidR="005E291A" w:rsidRPr="001352E1" w:rsidRDefault="005E291A" w:rsidP="005E291A">
      <w:pPr>
        <w:spacing w:after="0"/>
        <w:rPr>
          <w:rFonts w:ascii="Arial" w:hAnsi="Arial" w:cs="Arial"/>
        </w:rPr>
      </w:pPr>
      <w:r w:rsidRPr="001352E1">
        <w:rPr>
          <w:rFonts w:ascii="Arial" w:hAnsi="Arial" w:cs="Arial"/>
        </w:rPr>
        <w:t>2. Introduction of Guests and Staff</w:t>
      </w:r>
    </w:p>
    <w:p w14:paraId="2EAE0CC1" w14:textId="77777777" w:rsidR="005E291A" w:rsidRPr="001352E1" w:rsidRDefault="005E291A" w:rsidP="005E291A">
      <w:pPr>
        <w:spacing w:after="0"/>
        <w:rPr>
          <w:rFonts w:ascii="Arial" w:hAnsi="Arial" w:cs="Arial"/>
        </w:rPr>
      </w:pPr>
    </w:p>
    <w:p w14:paraId="34EBB524" w14:textId="5378BCD3" w:rsidR="003D78C1" w:rsidRPr="001352E1" w:rsidRDefault="003D78C1" w:rsidP="003D78C1">
      <w:pPr>
        <w:spacing w:after="0"/>
        <w:rPr>
          <w:rFonts w:ascii="Arial" w:hAnsi="Arial" w:cs="Arial"/>
        </w:rPr>
      </w:pPr>
      <w:r w:rsidRPr="001352E1">
        <w:rPr>
          <w:rFonts w:ascii="Arial" w:hAnsi="Arial" w:cs="Arial"/>
        </w:rPr>
        <w:t>Staff physically present were Jim Salas, Deputy Director for Vocational Rehabilitation and Independent Living</w:t>
      </w:r>
      <w:r w:rsidR="00D57451" w:rsidRPr="001352E1">
        <w:rPr>
          <w:rFonts w:ascii="Arial" w:hAnsi="Arial" w:cs="Arial"/>
        </w:rPr>
        <w:t xml:space="preserve">; Kelly Burma, Skills Center Coordinator and SRC Liaison; </w:t>
      </w:r>
      <w:r w:rsidRPr="001352E1">
        <w:rPr>
          <w:rFonts w:ascii="Arial" w:hAnsi="Arial" w:cs="Arial"/>
        </w:rPr>
        <w:t xml:space="preserve">and Patricia Savage, Executive Secretary. Attending over Zoom were Audrey Trujillo, Information Technology Manager and Jamie Sibson, Orientation Center Director. Guests attending in-person were Janice Maestas and by Zoom Commissioner Urja Lansing. </w:t>
      </w:r>
    </w:p>
    <w:p w14:paraId="6C7A4A7F" w14:textId="77777777" w:rsidR="00A31A41" w:rsidRPr="001352E1" w:rsidRDefault="00A31A41" w:rsidP="005E291A">
      <w:pPr>
        <w:spacing w:after="0"/>
        <w:rPr>
          <w:rFonts w:ascii="Arial" w:hAnsi="Arial" w:cs="Arial"/>
        </w:rPr>
      </w:pPr>
    </w:p>
    <w:p w14:paraId="662C0B19" w14:textId="77777777" w:rsidR="005E291A" w:rsidRPr="001352E1" w:rsidRDefault="005E291A" w:rsidP="005E291A">
      <w:pPr>
        <w:spacing w:after="0"/>
        <w:rPr>
          <w:rFonts w:ascii="Arial" w:hAnsi="Arial" w:cs="Arial"/>
        </w:rPr>
      </w:pPr>
      <w:r w:rsidRPr="001352E1">
        <w:rPr>
          <w:rFonts w:ascii="Arial" w:hAnsi="Arial" w:cs="Arial"/>
        </w:rPr>
        <w:t xml:space="preserve">3. Approval of Possible Changes to the Order of the Agenda </w:t>
      </w:r>
    </w:p>
    <w:p w14:paraId="42B2A6C2" w14:textId="77777777" w:rsidR="005E291A" w:rsidRPr="001352E1" w:rsidRDefault="005E291A" w:rsidP="005E291A">
      <w:pPr>
        <w:spacing w:after="0"/>
        <w:rPr>
          <w:rFonts w:ascii="Arial" w:hAnsi="Arial" w:cs="Arial"/>
        </w:rPr>
      </w:pPr>
    </w:p>
    <w:p w14:paraId="0C433938" w14:textId="38F961E8" w:rsidR="00A31A41" w:rsidRPr="001352E1" w:rsidRDefault="00A31A41" w:rsidP="005E291A">
      <w:pPr>
        <w:spacing w:after="0"/>
        <w:rPr>
          <w:rFonts w:ascii="Arial" w:hAnsi="Arial" w:cs="Arial"/>
        </w:rPr>
      </w:pPr>
      <w:r w:rsidRPr="001352E1">
        <w:rPr>
          <w:rFonts w:ascii="Arial" w:hAnsi="Arial" w:cs="Arial"/>
        </w:rPr>
        <w:t>There were no changes to the agenda.</w:t>
      </w:r>
    </w:p>
    <w:p w14:paraId="43618FC3" w14:textId="77777777" w:rsidR="00A31A41" w:rsidRPr="001352E1" w:rsidRDefault="00A31A41" w:rsidP="005E291A">
      <w:pPr>
        <w:spacing w:after="0"/>
        <w:rPr>
          <w:rFonts w:ascii="Arial" w:hAnsi="Arial" w:cs="Arial"/>
        </w:rPr>
      </w:pPr>
    </w:p>
    <w:p w14:paraId="5AB430CC" w14:textId="77777777" w:rsidR="005E291A" w:rsidRPr="001352E1" w:rsidRDefault="005E291A" w:rsidP="005E291A">
      <w:pPr>
        <w:spacing w:after="0"/>
        <w:rPr>
          <w:rFonts w:ascii="Arial" w:hAnsi="Arial" w:cs="Arial"/>
        </w:rPr>
      </w:pPr>
      <w:r w:rsidRPr="001352E1">
        <w:rPr>
          <w:rFonts w:ascii="Arial" w:hAnsi="Arial" w:cs="Arial"/>
        </w:rPr>
        <w:t>4. Approval of Minutes for the Meeting of November 18, 2025</w:t>
      </w:r>
    </w:p>
    <w:p w14:paraId="4DC0F786" w14:textId="77777777" w:rsidR="005E291A" w:rsidRPr="001352E1" w:rsidRDefault="005E291A" w:rsidP="005E291A">
      <w:pPr>
        <w:spacing w:after="0"/>
        <w:rPr>
          <w:rFonts w:ascii="Arial" w:hAnsi="Arial" w:cs="Arial"/>
        </w:rPr>
      </w:pPr>
    </w:p>
    <w:p w14:paraId="5827EBCB" w14:textId="296406F8" w:rsidR="00A31A41" w:rsidRPr="001352E1" w:rsidRDefault="006D3B98" w:rsidP="005E291A">
      <w:pPr>
        <w:spacing w:after="0"/>
        <w:rPr>
          <w:rFonts w:ascii="Arial" w:hAnsi="Arial" w:cs="Arial"/>
        </w:rPr>
      </w:pPr>
      <w:r w:rsidRPr="001352E1">
        <w:rPr>
          <w:rFonts w:ascii="Arial" w:hAnsi="Arial" w:cs="Arial"/>
        </w:rPr>
        <w:t xml:space="preserve">Mr. Blair made a motion to approve the minutes of November 18, and Mr. Maestas seconded the motion. An in-person vote was </w:t>
      </w:r>
      <w:proofErr w:type="gramStart"/>
      <w:r w:rsidR="000D6FBA" w:rsidRPr="001352E1">
        <w:rPr>
          <w:rFonts w:ascii="Arial" w:hAnsi="Arial" w:cs="Arial"/>
        </w:rPr>
        <w:t>taken</w:t>
      </w:r>
      <w:proofErr w:type="gramEnd"/>
      <w:r w:rsidR="000D6FBA" w:rsidRPr="001352E1">
        <w:rPr>
          <w:rFonts w:ascii="Arial" w:hAnsi="Arial" w:cs="Arial"/>
        </w:rPr>
        <w:t xml:space="preserve"> and an</w:t>
      </w:r>
      <w:r w:rsidRPr="001352E1">
        <w:rPr>
          <w:rFonts w:ascii="Arial" w:hAnsi="Arial" w:cs="Arial"/>
        </w:rPr>
        <w:t xml:space="preserve"> online </w:t>
      </w:r>
      <w:r w:rsidR="00B21F3A" w:rsidRPr="001352E1">
        <w:rPr>
          <w:rFonts w:ascii="Arial" w:hAnsi="Arial" w:cs="Arial"/>
        </w:rPr>
        <w:t xml:space="preserve">roll call </w:t>
      </w:r>
      <w:r w:rsidRPr="001352E1">
        <w:rPr>
          <w:rFonts w:ascii="Arial" w:hAnsi="Arial" w:cs="Arial"/>
        </w:rPr>
        <w:t>vote was taken</w:t>
      </w:r>
      <w:r w:rsidR="007A6A53" w:rsidRPr="001352E1">
        <w:rPr>
          <w:rFonts w:ascii="Arial" w:hAnsi="Arial" w:cs="Arial"/>
        </w:rPr>
        <w:t>.</w:t>
      </w:r>
      <w:r w:rsidRPr="001352E1">
        <w:rPr>
          <w:rFonts w:ascii="Arial" w:hAnsi="Arial" w:cs="Arial"/>
        </w:rPr>
        <w:t xml:space="preserve"> </w:t>
      </w:r>
      <w:r w:rsidR="007A6A53" w:rsidRPr="001352E1">
        <w:rPr>
          <w:rFonts w:ascii="Arial" w:hAnsi="Arial" w:cs="Arial"/>
        </w:rPr>
        <w:t>T</w:t>
      </w:r>
      <w:r w:rsidRPr="001352E1">
        <w:rPr>
          <w:rFonts w:ascii="Arial" w:hAnsi="Arial" w:cs="Arial"/>
        </w:rPr>
        <w:t>he minutes were unanimously approved.</w:t>
      </w:r>
    </w:p>
    <w:p w14:paraId="39A2C3A5" w14:textId="77777777" w:rsidR="006D3B98" w:rsidRPr="001352E1" w:rsidRDefault="006D3B98" w:rsidP="005E291A">
      <w:pPr>
        <w:spacing w:after="0"/>
        <w:rPr>
          <w:rFonts w:ascii="Arial" w:hAnsi="Arial" w:cs="Arial"/>
        </w:rPr>
      </w:pPr>
    </w:p>
    <w:p w14:paraId="7EE49B5B" w14:textId="77777777" w:rsidR="005E291A" w:rsidRPr="001352E1" w:rsidRDefault="005E291A" w:rsidP="005E291A">
      <w:pPr>
        <w:spacing w:after="0"/>
        <w:rPr>
          <w:rFonts w:ascii="Arial" w:hAnsi="Arial" w:cs="Arial"/>
        </w:rPr>
      </w:pPr>
      <w:r w:rsidRPr="001352E1">
        <w:rPr>
          <w:rFonts w:ascii="Arial" w:hAnsi="Arial" w:cs="Arial"/>
        </w:rPr>
        <w:t>5. Chairperson’s Report, Peggy Hayes</w:t>
      </w:r>
    </w:p>
    <w:p w14:paraId="2328DD6F" w14:textId="77777777" w:rsidR="005E291A" w:rsidRPr="001352E1" w:rsidRDefault="005E291A" w:rsidP="005E291A">
      <w:pPr>
        <w:spacing w:after="0"/>
        <w:rPr>
          <w:rFonts w:ascii="Arial" w:hAnsi="Arial" w:cs="Arial"/>
        </w:rPr>
      </w:pPr>
    </w:p>
    <w:p w14:paraId="6A6C7A25" w14:textId="74BA3A9C" w:rsidR="006D3B98" w:rsidRPr="001352E1" w:rsidRDefault="006D3B98" w:rsidP="005E291A">
      <w:pPr>
        <w:spacing w:after="0"/>
        <w:rPr>
          <w:rFonts w:ascii="Arial" w:hAnsi="Arial" w:cs="Arial"/>
        </w:rPr>
      </w:pPr>
      <w:r w:rsidRPr="001352E1">
        <w:rPr>
          <w:rFonts w:ascii="Arial" w:hAnsi="Arial" w:cs="Arial"/>
        </w:rPr>
        <w:t xml:space="preserve">Chairperson Hayes </w:t>
      </w:r>
      <w:r w:rsidR="00130C9C" w:rsidRPr="001352E1">
        <w:rPr>
          <w:rFonts w:ascii="Arial" w:hAnsi="Arial" w:cs="Arial"/>
        </w:rPr>
        <w:t xml:space="preserve">said she </w:t>
      </w:r>
      <w:r w:rsidRPr="001352E1">
        <w:rPr>
          <w:rFonts w:ascii="Arial" w:hAnsi="Arial" w:cs="Arial"/>
        </w:rPr>
        <w:t>did not have a report.</w:t>
      </w:r>
    </w:p>
    <w:p w14:paraId="4558BC70" w14:textId="77777777" w:rsidR="00130C9C" w:rsidRPr="001352E1" w:rsidRDefault="00130C9C" w:rsidP="005E291A">
      <w:pPr>
        <w:spacing w:after="0"/>
        <w:rPr>
          <w:rFonts w:ascii="Arial" w:hAnsi="Arial" w:cs="Arial"/>
        </w:rPr>
      </w:pPr>
    </w:p>
    <w:p w14:paraId="66BADC58" w14:textId="07C0536A" w:rsidR="00083A03" w:rsidRPr="001352E1" w:rsidRDefault="00083A03" w:rsidP="00083A03">
      <w:pPr>
        <w:rPr>
          <w:rFonts w:ascii="Arial" w:hAnsi="Arial"/>
        </w:rPr>
      </w:pPr>
      <w:r w:rsidRPr="001352E1">
        <w:rPr>
          <w:rFonts w:ascii="Arial" w:hAnsi="Arial"/>
        </w:rPr>
        <w:t xml:space="preserve">Paula Seanez reported on the Native American Vocational Rehabilitation Program. </w:t>
      </w:r>
      <w:r w:rsidR="00041601" w:rsidRPr="001352E1">
        <w:rPr>
          <w:rFonts w:ascii="Arial" w:hAnsi="Arial"/>
        </w:rPr>
        <w:t xml:space="preserve">She </w:t>
      </w:r>
      <w:r w:rsidRPr="001352E1">
        <w:rPr>
          <w:rFonts w:ascii="Arial" w:hAnsi="Arial"/>
        </w:rPr>
        <w:t>said the request for proposals has not come out yet, and this is concerning. She said there is a proposal to move th</w:t>
      </w:r>
      <w:r w:rsidR="00041601" w:rsidRPr="001352E1">
        <w:rPr>
          <w:rFonts w:ascii="Arial" w:hAnsi="Arial"/>
        </w:rPr>
        <w:t>e</w:t>
      </w:r>
      <w:r w:rsidRPr="001352E1">
        <w:rPr>
          <w:rFonts w:ascii="Arial" w:hAnsi="Arial"/>
        </w:rPr>
        <w:t xml:space="preserve"> </w:t>
      </w:r>
      <w:r w:rsidR="001170B4" w:rsidRPr="001352E1">
        <w:rPr>
          <w:rFonts w:ascii="Arial" w:hAnsi="Arial"/>
        </w:rPr>
        <w:t>121 P</w:t>
      </w:r>
      <w:r w:rsidRPr="001352E1">
        <w:rPr>
          <w:rFonts w:ascii="Arial" w:hAnsi="Arial"/>
        </w:rPr>
        <w:t xml:space="preserve">rogram to the Department of the Interior. Ms. Seanez said the Navajo Department of Education will develop input for a tribal consultation occurring in Washington, DC on February ten, and </w:t>
      </w:r>
      <w:r w:rsidR="000B2796" w:rsidRPr="001352E1">
        <w:rPr>
          <w:rFonts w:ascii="Arial" w:hAnsi="Arial"/>
        </w:rPr>
        <w:t xml:space="preserve">she said she </w:t>
      </w:r>
      <w:r w:rsidRPr="001352E1">
        <w:rPr>
          <w:rFonts w:ascii="Arial" w:hAnsi="Arial"/>
        </w:rPr>
        <w:t xml:space="preserve">will be giving comments regarding her program under the American Indian Vocational Rehabilitation Services projects. </w:t>
      </w:r>
    </w:p>
    <w:p w14:paraId="29A40D7D" w14:textId="77777777" w:rsidR="00083A03" w:rsidRPr="001352E1" w:rsidRDefault="00083A03" w:rsidP="00083A03">
      <w:pPr>
        <w:rPr>
          <w:rFonts w:ascii="Arial" w:hAnsi="Arial"/>
        </w:rPr>
      </w:pPr>
    </w:p>
    <w:p w14:paraId="15A62F02" w14:textId="77777777" w:rsidR="00083A03" w:rsidRPr="001352E1" w:rsidRDefault="00083A03" w:rsidP="00083A03">
      <w:pPr>
        <w:rPr>
          <w:rFonts w:ascii="Arial" w:hAnsi="Arial"/>
        </w:rPr>
      </w:pPr>
      <w:r w:rsidRPr="001352E1">
        <w:rPr>
          <w:rFonts w:ascii="Arial" w:hAnsi="Arial"/>
        </w:rPr>
        <w:t>6. Director's Report, Greg Trapp</w:t>
      </w:r>
    </w:p>
    <w:p w14:paraId="236614DA" w14:textId="77777777" w:rsidR="00083A03" w:rsidRPr="001352E1" w:rsidRDefault="00083A03" w:rsidP="00083A03">
      <w:pPr>
        <w:rPr>
          <w:rFonts w:ascii="Arial" w:hAnsi="Arial"/>
        </w:rPr>
      </w:pPr>
    </w:p>
    <w:p w14:paraId="1E3AC0B8" w14:textId="77777777" w:rsidR="00083A03" w:rsidRPr="001352E1" w:rsidRDefault="00083A03" w:rsidP="00083A03">
      <w:pPr>
        <w:pStyle w:val="ListParagraph"/>
        <w:numPr>
          <w:ilvl w:val="0"/>
          <w:numId w:val="1"/>
        </w:numPr>
        <w:rPr>
          <w:rFonts w:ascii="Arial" w:hAnsi="Arial"/>
        </w:rPr>
      </w:pPr>
      <w:r w:rsidRPr="001352E1">
        <w:rPr>
          <w:rFonts w:ascii="Arial" w:hAnsi="Arial"/>
        </w:rPr>
        <w:t>Major Trends and Developments, Greg Trapp</w:t>
      </w:r>
    </w:p>
    <w:p w14:paraId="4F001E4C" w14:textId="77777777" w:rsidR="00083A03" w:rsidRPr="001352E1" w:rsidRDefault="00083A03" w:rsidP="00083A03">
      <w:pPr>
        <w:rPr>
          <w:rFonts w:ascii="Arial" w:hAnsi="Arial"/>
        </w:rPr>
      </w:pPr>
    </w:p>
    <w:p w14:paraId="52972013" w14:textId="3E375E44" w:rsidR="00083A03" w:rsidRPr="001352E1" w:rsidRDefault="00083A03" w:rsidP="00083A03">
      <w:pPr>
        <w:rPr>
          <w:rFonts w:ascii="Arial" w:hAnsi="Arial"/>
        </w:rPr>
      </w:pPr>
      <w:r w:rsidRPr="001352E1">
        <w:rPr>
          <w:rFonts w:ascii="Arial" w:hAnsi="Arial"/>
        </w:rPr>
        <w:t xml:space="preserve">Mr. Trapp said a Continuing Resolution was passed </w:t>
      </w:r>
      <w:r w:rsidR="00B30256" w:rsidRPr="001352E1">
        <w:rPr>
          <w:rFonts w:ascii="Arial" w:hAnsi="Arial"/>
        </w:rPr>
        <w:t xml:space="preserve">in </w:t>
      </w:r>
      <w:r w:rsidRPr="001352E1">
        <w:rPr>
          <w:rFonts w:ascii="Arial" w:hAnsi="Arial"/>
        </w:rPr>
        <w:t>November, which suspended the Reduction In Force notices that the Trump administration had put in place that were to be effective December nine</w:t>
      </w:r>
      <w:r w:rsidR="00F53E7A" w:rsidRPr="001352E1">
        <w:rPr>
          <w:rFonts w:ascii="Arial" w:hAnsi="Arial"/>
        </w:rPr>
        <w:t>.</w:t>
      </w:r>
      <w:r w:rsidRPr="001352E1">
        <w:rPr>
          <w:rFonts w:ascii="Arial" w:hAnsi="Arial"/>
        </w:rPr>
        <w:t xml:space="preserve"> </w:t>
      </w:r>
      <w:r w:rsidR="00F53E7A" w:rsidRPr="001352E1">
        <w:rPr>
          <w:rFonts w:ascii="Arial" w:hAnsi="Arial"/>
        </w:rPr>
        <w:t xml:space="preserve">He said the Continuing Resolution </w:t>
      </w:r>
      <w:r w:rsidR="0040253B" w:rsidRPr="001352E1">
        <w:rPr>
          <w:rFonts w:ascii="Arial" w:hAnsi="Arial"/>
        </w:rPr>
        <w:t xml:space="preserve">will </w:t>
      </w:r>
      <w:r w:rsidRPr="001352E1">
        <w:rPr>
          <w:rFonts w:ascii="Arial" w:hAnsi="Arial"/>
        </w:rPr>
        <w:t xml:space="preserve">fund the Vocational Rehabilitation program through January 31. Mr. Trapp said the Continuing Resolution included the Cost Of Living Adjustment </w:t>
      </w:r>
      <w:r w:rsidR="001A09C0" w:rsidRPr="001352E1">
        <w:rPr>
          <w:rFonts w:ascii="Arial" w:hAnsi="Arial"/>
        </w:rPr>
        <w:t>f</w:t>
      </w:r>
      <w:r w:rsidRPr="001352E1">
        <w:rPr>
          <w:rFonts w:ascii="Arial" w:hAnsi="Arial"/>
        </w:rPr>
        <w:t xml:space="preserve">or the Vocational Rehabilitation program and funded the program for </w:t>
      </w:r>
      <w:r w:rsidR="002B26F8" w:rsidRPr="001352E1">
        <w:rPr>
          <w:rFonts w:ascii="Arial" w:hAnsi="Arial"/>
        </w:rPr>
        <w:t xml:space="preserve">the first </w:t>
      </w:r>
      <w:r w:rsidRPr="001352E1">
        <w:rPr>
          <w:rFonts w:ascii="Arial" w:hAnsi="Arial"/>
        </w:rPr>
        <w:t xml:space="preserve">third of the year </w:t>
      </w:r>
      <w:r w:rsidR="00180439" w:rsidRPr="001352E1">
        <w:rPr>
          <w:rFonts w:ascii="Arial" w:hAnsi="Arial"/>
        </w:rPr>
        <w:t xml:space="preserve">at the annual amount of </w:t>
      </w:r>
      <w:r w:rsidRPr="001352E1">
        <w:rPr>
          <w:rFonts w:ascii="Arial" w:hAnsi="Arial"/>
        </w:rPr>
        <w:t>$4.5 billion</w:t>
      </w:r>
      <w:r w:rsidR="00D0540A" w:rsidRPr="001352E1">
        <w:rPr>
          <w:rFonts w:ascii="Arial" w:hAnsi="Arial"/>
        </w:rPr>
        <w:t>.</w:t>
      </w:r>
      <w:r w:rsidRPr="001352E1">
        <w:rPr>
          <w:rFonts w:ascii="Arial" w:hAnsi="Arial"/>
        </w:rPr>
        <w:t xml:space="preserve"> </w:t>
      </w:r>
      <w:r w:rsidR="00D0540A" w:rsidRPr="001352E1">
        <w:rPr>
          <w:rFonts w:ascii="Arial" w:hAnsi="Arial"/>
        </w:rPr>
        <w:t xml:space="preserve">He said this </w:t>
      </w:r>
      <w:r w:rsidRPr="001352E1">
        <w:rPr>
          <w:rFonts w:ascii="Arial" w:hAnsi="Arial"/>
        </w:rPr>
        <w:t xml:space="preserve">allows the Commission to continue providing Vocational Rehabilitation services to all eligible individuals. He said the Commission has ongoing increases in costs, especially with salaries and benefits, and being able to draw down additional federal dollars through the Cost Of Living Adjustment is critical. </w:t>
      </w:r>
    </w:p>
    <w:p w14:paraId="0AB66A46" w14:textId="77777777" w:rsidR="00083A03" w:rsidRPr="001352E1" w:rsidRDefault="00083A03" w:rsidP="00083A03">
      <w:pPr>
        <w:rPr>
          <w:rFonts w:ascii="Arial" w:hAnsi="Arial"/>
        </w:rPr>
      </w:pPr>
    </w:p>
    <w:p w14:paraId="1317AC17" w14:textId="4CB8D1AC" w:rsidR="00083A03" w:rsidRPr="001352E1" w:rsidRDefault="00083A03" w:rsidP="00083A03">
      <w:pPr>
        <w:rPr>
          <w:rFonts w:ascii="Arial" w:hAnsi="Arial"/>
        </w:rPr>
      </w:pPr>
      <w:r w:rsidRPr="001352E1">
        <w:rPr>
          <w:rFonts w:ascii="Arial" w:hAnsi="Arial"/>
        </w:rPr>
        <w:t xml:space="preserve">Mr. Trapp </w:t>
      </w:r>
      <w:r w:rsidR="007C49DD" w:rsidRPr="001352E1">
        <w:rPr>
          <w:rFonts w:ascii="Arial" w:hAnsi="Arial"/>
        </w:rPr>
        <w:t xml:space="preserve">reported on </w:t>
      </w:r>
      <w:r w:rsidRPr="001352E1">
        <w:rPr>
          <w:rFonts w:ascii="Arial" w:hAnsi="Arial"/>
        </w:rPr>
        <w:t xml:space="preserve">the federal budget, </w:t>
      </w:r>
      <w:r w:rsidR="007C49DD" w:rsidRPr="001352E1">
        <w:rPr>
          <w:rFonts w:ascii="Arial" w:hAnsi="Arial"/>
        </w:rPr>
        <w:t xml:space="preserve">saying </w:t>
      </w:r>
      <w:r w:rsidRPr="001352E1">
        <w:rPr>
          <w:rFonts w:ascii="Arial" w:hAnsi="Arial"/>
        </w:rPr>
        <w:t>because of the immigrations and custom enforcement protests, Congress passed two minibus appropriations instead of one omnibus appropriation</w:t>
      </w:r>
      <w:r w:rsidR="00481B27" w:rsidRPr="001352E1">
        <w:rPr>
          <w:rFonts w:ascii="Arial" w:hAnsi="Arial"/>
        </w:rPr>
        <w:t>.</w:t>
      </w:r>
      <w:r w:rsidRPr="001352E1">
        <w:rPr>
          <w:rFonts w:ascii="Arial" w:hAnsi="Arial"/>
        </w:rPr>
        <w:t xml:space="preserve"> </w:t>
      </w:r>
      <w:r w:rsidR="00481B27" w:rsidRPr="001352E1">
        <w:rPr>
          <w:rFonts w:ascii="Arial" w:hAnsi="Arial"/>
        </w:rPr>
        <w:t xml:space="preserve">He said </w:t>
      </w:r>
      <w:r w:rsidRPr="001352E1">
        <w:rPr>
          <w:rFonts w:ascii="Arial" w:hAnsi="Arial"/>
        </w:rPr>
        <w:t>the funding for the Vocational Rehabilitation program was contained in the second minibus appropriation that was passed yesterday.</w:t>
      </w:r>
    </w:p>
    <w:p w14:paraId="0E31ABBA" w14:textId="77777777" w:rsidR="00083A03" w:rsidRPr="001352E1" w:rsidRDefault="00083A03" w:rsidP="00083A03">
      <w:pPr>
        <w:rPr>
          <w:rFonts w:ascii="Arial" w:hAnsi="Arial"/>
        </w:rPr>
      </w:pPr>
    </w:p>
    <w:p w14:paraId="2295A8FB" w14:textId="10928717" w:rsidR="00083A03" w:rsidRPr="001352E1" w:rsidRDefault="00083A03" w:rsidP="00083A03">
      <w:pPr>
        <w:rPr>
          <w:rFonts w:ascii="Arial" w:hAnsi="Arial"/>
        </w:rPr>
      </w:pPr>
      <w:r w:rsidRPr="001352E1">
        <w:rPr>
          <w:rFonts w:ascii="Arial" w:hAnsi="Arial"/>
        </w:rPr>
        <w:t xml:space="preserve">Mr. Trapp said the short legislative session began on Tuesday. He said this is </w:t>
      </w:r>
      <w:r w:rsidR="00E64B4B" w:rsidRPr="001352E1">
        <w:rPr>
          <w:rFonts w:ascii="Arial" w:hAnsi="Arial"/>
        </w:rPr>
        <w:t xml:space="preserve">the last legislative session for </w:t>
      </w:r>
      <w:r w:rsidRPr="001352E1">
        <w:rPr>
          <w:rFonts w:ascii="Arial" w:hAnsi="Arial"/>
        </w:rPr>
        <w:t xml:space="preserve">Governor Lujan Grisham </w:t>
      </w:r>
      <w:r w:rsidR="00E64B4B" w:rsidRPr="001352E1">
        <w:rPr>
          <w:rFonts w:ascii="Arial" w:hAnsi="Arial"/>
        </w:rPr>
        <w:t xml:space="preserve">since </w:t>
      </w:r>
      <w:r w:rsidR="004B6427" w:rsidRPr="001352E1">
        <w:rPr>
          <w:rFonts w:ascii="Arial" w:hAnsi="Arial"/>
        </w:rPr>
        <w:t xml:space="preserve">her term ends </w:t>
      </w:r>
      <w:r w:rsidRPr="001352E1">
        <w:rPr>
          <w:rFonts w:ascii="Arial" w:hAnsi="Arial"/>
        </w:rPr>
        <w:t>th</w:t>
      </w:r>
      <w:r w:rsidR="00AE7606" w:rsidRPr="001352E1">
        <w:rPr>
          <w:rFonts w:ascii="Arial" w:hAnsi="Arial"/>
        </w:rPr>
        <w:t>is</w:t>
      </w:r>
      <w:r w:rsidRPr="001352E1">
        <w:rPr>
          <w:rFonts w:ascii="Arial" w:hAnsi="Arial"/>
        </w:rPr>
        <w:t xml:space="preserve"> year. </w:t>
      </w:r>
      <w:r w:rsidR="00845B45" w:rsidRPr="001352E1">
        <w:rPr>
          <w:rFonts w:ascii="Arial" w:hAnsi="Arial"/>
        </w:rPr>
        <w:t xml:space="preserve">He </w:t>
      </w:r>
      <w:r w:rsidRPr="001352E1">
        <w:rPr>
          <w:rFonts w:ascii="Arial" w:hAnsi="Arial"/>
        </w:rPr>
        <w:t xml:space="preserve">said </w:t>
      </w:r>
      <w:r w:rsidRPr="001352E1">
        <w:rPr>
          <w:rFonts w:ascii="Arial" w:hAnsi="Arial"/>
        </w:rPr>
        <w:lastRenderedPageBreak/>
        <w:t xml:space="preserve">he was present to hear the governor’s State of the State Address, and </w:t>
      </w:r>
      <w:r w:rsidR="00C0295D" w:rsidRPr="001352E1">
        <w:rPr>
          <w:rFonts w:ascii="Arial" w:hAnsi="Arial"/>
        </w:rPr>
        <w:t xml:space="preserve">she </w:t>
      </w:r>
      <w:r w:rsidRPr="001352E1">
        <w:rPr>
          <w:rFonts w:ascii="Arial" w:hAnsi="Arial"/>
        </w:rPr>
        <w:t xml:space="preserve">did a great job. </w:t>
      </w:r>
      <w:r w:rsidR="00E801A8" w:rsidRPr="001352E1">
        <w:rPr>
          <w:rFonts w:ascii="Arial" w:hAnsi="Arial"/>
        </w:rPr>
        <w:t xml:space="preserve">He </w:t>
      </w:r>
      <w:r w:rsidRPr="001352E1">
        <w:rPr>
          <w:rFonts w:ascii="Arial" w:hAnsi="Arial"/>
        </w:rPr>
        <w:t>said the governor began her address with a video showing her with all the former living governors: Ton</w:t>
      </w:r>
      <w:r w:rsidR="00845B45" w:rsidRPr="001352E1">
        <w:rPr>
          <w:rFonts w:ascii="Arial" w:hAnsi="Arial"/>
        </w:rPr>
        <w:t>e</w:t>
      </w:r>
      <w:r w:rsidRPr="001352E1">
        <w:rPr>
          <w:rFonts w:ascii="Arial" w:hAnsi="Arial"/>
        </w:rPr>
        <w:t xml:space="preserve">y Anaya, Bill Richardson, Gary Johnson, Susana Martinez, and Gary Carruthers. </w:t>
      </w:r>
      <w:r w:rsidR="00845B45" w:rsidRPr="001352E1">
        <w:rPr>
          <w:rFonts w:ascii="Arial" w:hAnsi="Arial"/>
        </w:rPr>
        <w:t xml:space="preserve">He </w:t>
      </w:r>
      <w:r w:rsidRPr="001352E1">
        <w:rPr>
          <w:rFonts w:ascii="Arial" w:hAnsi="Arial"/>
        </w:rPr>
        <w:t xml:space="preserve">said there was a </w:t>
      </w:r>
      <w:r w:rsidR="007858E9" w:rsidRPr="001352E1">
        <w:rPr>
          <w:rFonts w:ascii="Arial" w:hAnsi="Arial"/>
        </w:rPr>
        <w:t xml:space="preserve">strong </w:t>
      </w:r>
      <w:r w:rsidRPr="001352E1">
        <w:rPr>
          <w:rFonts w:ascii="Arial" w:hAnsi="Arial"/>
        </w:rPr>
        <w:t xml:space="preserve">bipartisan </w:t>
      </w:r>
      <w:r w:rsidR="007858E9" w:rsidRPr="001352E1">
        <w:rPr>
          <w:rFonts w:ascii="Arial" w:hAnsi="Arial"/>
        </w:rPr>
        <w:t xml:space="preserve">message </w:t>
      </w:r>
      <w:r w:rsidRPr="001352E1">
        <w:rPr>
          <w:rFonts w:ascii="Arial" w:hAnsi="Arial"/>
        </w:rPr>
        <w:t xml:space="preserve">in that video. </w:t>
      </w:r>
    </w:p>
    <w:p w14:paraId="628077AE" w14:textId="77777777" w:rsidR="00083A03" w:rsidRPr="001352E1" w:rsidRDefault="00083A03" w:rsidP="00083A03">
      <w:pPr>
        <w:rPr>
          <w:rFonts w:ascii="Arial" w:hAnsi="Arial"/>
        </w:rPr>
      </w:pPr>
    </w:p>
    <w:p w14:paraId="757C2786" w14:textId="77777777" w:rsidR="00083A03" w:rsidRPr="001352E1" w:rsidRDefault="00083A03" w:rsidP="00083A03">
      <w:pPr>
        <w:pStyle w:val="ListParagraph"/>
        <w:numPr>
          <w:ilvl w:val="0"/>
          <w:numId w:val="1"/>
        </w:numPr>
        <w:rPr>
          <w:rFonts w:ascii="Arial" w:hAnsi="Arial"/>
        </w:rPr>
      </w:pPr>
      <w:r w:rsidRPr="001352E1">
        <w:rPr>
          <w:rFonts w:ascii="Arial" w:hAnsi="Arial"/>
        </w:rPr>
        <w:t>Administration and Finance, Kevin Romero</w:t>
      </w:r>
    </w:p>
    <w:p w14:paraId="37052D4D" w14:textId="77777777" w:rsidR="00083A03" w:rsidRPr="001352E1" w:rsidRDefault="00083A03" w:rsidP="00083A03">
      <w:pPr>
        <w:pStyle w:val="ListParagraph"/>
        <w:rPr>
          <w:rFonts w:ascii="Arial" w:hAnsi="Arial"/>
        </w:rPr>
      </w:pPr>
    </w:p>
    <w:p w14:paraId="5CA7B2EB" w14:textId="3F729F26" w:rsidR="00083A03" w:rsidRPr="001352E1" w:rsidRDefault="00083A03" w:rsidP="00083A03">
      <w:pPr>
        <w:rPr>
          <w:rFonts w:ascii="Arial" w:hAnsi="Arial"/>
        </w:rPr>
      </w:pPr>
      <w:r w:rsidRPr="001352E1">
        <w:rPr>
          <w:rFonts w:ascii="Arial" w:hAnsi="Arial"/>
        </w:rPr>
        <w:t>Mr. Trapp report</w:t>
      </w:r>
      <w:r w:rsidR="00C0295D" w:rsidRPr="001352E1">
        <w:rPr>
          <w:rFonts w:ascii="Arial" w:hAnsi="Arial"/>
        </w:rPr>
        <w:t>ed</w:t>
      </w:r>
      <w:r w:rsidRPr="001352E1">
        <w:rPr>
          <w:rFonts w:ascii="Arial" w:hAnsi="Arial"/>
        </w:rPr>
        <w:t xml:space="preserve"> for Mr. Romero</w:t>
      </w:r>
      <w:r w:rsidR="00C0295D" w:rsidRPr="001352E1">
        <w:rPr>
          <w:rFonts w:ascii="Arial" w:hAnsi="Arial"/>
        </w:rPr>
        <w:t>,</w:t>
      </w:r>
      <w:r w:rsidRPr="001352E1">
        <w:rPr>
          <w:rFonts w:ascii="Arial" w:hAnsi="Arial"/>
        </w:rPr>
        <w:t xml:space="preserve"> </w:t>
      </w:r>
      <w:r w:rsidR="00C0295D" w:rsidRPr="001352E1">
        <w:rPr>
          <w:rFonts w:ascii="Arial" w:hAnsi="Arial"/>
        </w:rPr>
        <w:t xml:space="preserve">saying </w:t>
      </w:r>
      <w:r w:rsidRPr="001352E1">
        <w:rPr>
          <w:rFonts w:ascii="Arial" w:hAnsi="Arial"/>
        </w:rPr>
        <w:t xml:space="preserve">the Commission is in the process of hiring an IT support person to work with Audrey Trujillo and has re-advertised that position. </w:t>
      </w:r>
    </w:p>
    <w:p w14:paraId="2887DA4F" w14:textId="77777777" w:rsidR="00083A03" w:rsidRPr="001352E1" w:rsidRDefault="00083A03" w:rsidP="00083A03">
      <w:pPr>
        <w:rPr>
          <w:rFonts w:ascii="Arial" w:hAnsi="Arial"/>
        </w:rPr>
      </w:pPr>
    </w:p>
    <w:p w14:paraId="7ECEC29E" w14:textId="2833C420" w:rsidR="00083A03" w:rsidRPr="001352E1" w:rsidRDefault="00083A03" w:rsidP="00083A03">
      <w:pPr>
        <w:rPr>
          <w:rFonts w:ascii="Arial" w:hAnsi="Arial"/>
        </w:rPr>
      </w:pPr>
      <w:r w:rsidRPr="001352E1">
        <w:rPr>
          <w:rFonts w:ascii="Arial" w:hAnsi="Arial"/>
        </w:rPr>
        <w:t xml:space="preserve">Mr. Trapp said the Commission has completed the audit process, and Commissioner Lansing participated in the audit exit interview on January thirteen. </w:t>
      </w:r>
      <w:r w:rsidR="009975F6" w:rsidRPr="001352E1">
        <w:rPr>
          <w:rFonts w:ascii="Arial" w:hAnsi="Arial"/>
        </w:rPr>
        <w:t xml:space="preserve">He </w:t>
      </w:r>
      <w:r w:rsidRPr="001352E1">
        <w:rPr>
          <w:rFonts w:ascii="Arial" w:hAnsi="Arial"/>
        </w:rPr>
        <w:t xml:space="preserve">said the audit </w:t>
      </w:r>
      <w:r w:rsidR="009975F6" w:rsidRPr="001352E1">
        <w:rPr>
          <w:rFonts w:ascii="Arial" w:hAnsi="Arial"/>
        </w:rPr>
        <w:t xml:space="preserve">details </w:t>
      </w:r>
      <w:r w:rsidRPr="001352E1">
        <w:rPr>
          <w:rFonts w:ascii="Arial" w:hAnsi="Arial"/>
        </w:rPr>
        <w:t xml:space="preserve">cannot be discussed until </w:t>
      </w:r>
      <w:r w:rsidR="00997D67" w:rsidRPr="001352E1">
        <w:rPr>
          <w:rFonts w:ascii="Arial" w:hAnsi="Arial"/>
        </w:rPr>
        <w:t xml:space="preserve">it </w:t>
      </w:r>
      <w:r w:rsidRPr="001352E1">
        <w:rPr>
          <w:rFonts w:ascii="Arial" w:hAnsi="Arial"/>
        </w:rPr>
        <w:t xml:space="preserve">is </w:t>
      </w:r>
      <w:r w:rsidR="009975F6" w:rsidRPr="001352E1">
        <w:rPr>
          <w:rFonts w:ascii="Arial" w:hAnsi="Arial"/>
        </w:rPr>
        <w:t xml:space="preserve">publicly </w:t>
      </w:r>
      <w:r w:rsidRPr="001352E1">
        <w:rPr>
          <w:rFonts w:ascii="Arial" w:hAnsi="Arial"/>
        </w:rPr>
        <w:t xml:space="preserve">released. </w:t>
      </w:r>
      <w:r w:rsidR="00442C33" w:rsidRPr="001352E1">
        <w:rPr>
          <w:rFonts w:ascii="Arial" w:hAnsi="Arial"/>
        </w:rPr>
        <w:t xml:space="preserve">He </w:t>
      </w:r>
      <w:r w:rsidRPr="001352E1">
        <w:rPr>
          <w:rFonts w:ascii="Arial" w:hAnsi="Arial"/>
        </w:rPr>
        <w:t xml:space="preserve">said </w:t>
      </w:r>
      <w:r w:rsidR="00F95F30" w:rsidRPr="001352E1">
        <w:rPr>
          <w:rFonts w:ascii="Arial" w:hAnsi="Arial"/>
        </w:rPr>
        <w:t xml:space="preserve">the </w:t>
      </w:r>
      <w:r w:rsidRPr="001352E1">
        <w:rPr>
          <w:rFonts w:ascii="Arial" w:hAnsi="Arial"/>
        </w:rPr>
        <w:t>federal shutdown</w:t>
      </w:r>
      <w:r w:rsidR="000B44F8" w:rsidRPr="001352E1">
        <w:rPr>
          <w:rFonts w:ascii="Arial" w:hAnsi="Arial"/>
        </w:rPr>
        <w:t xml:space="preserve"> delayed the </w:t>
      </w:r>
      <w:r w:rsidRPr="001352E1">
        <w:rPr>
          <w:rFonts w:ascii="Arial" w:hAnsi="Arial"/>
        </w:rPr>
        <w:t>audit because the Office of Management and Budget took longer to issue the final Compliance Supplement</w:t>
      </w:r>
      <w:r w:rsidR="00BA5299" w:rsidRPr="001352E1">
        <w:rPr>
          <w:rFonts w:ascii="Arial" w:hAnsi="Arial"/>
        </w:rPr>
        <w:t>.</w:t>
      </w:r>
      <w:r w:rsidRPr="001352E1">
        <w:rPr>
          <w:rFonts w:ascii="Arial" w:hAnsi="Arial"/>
        </w:rPr>
        <w:t xml:space="preserve"> </w:t>
      </w:r>
      <w:r w:rsidR="00BA5299" w:rsidRPr="001352E1">
        <w:rPr>
          <w:rFonts w:ascii="Arial" w:hAnsi="Arial"/>
        </w:rPr>
        <w:t xml:space="preserve">He said </w:t>
      </w:r>
      <w:r w:rsidRPr="001352E1">
        <w:rPr>
          <w:rFonts w:ascii="Arial" w:hAnsi="Arial"/>
        </w:rPr>
        <w:t xml:space="preserve">the Commission’s audit was still timely because the Office of </w:t>
      </w:r>
      <w:r w:rsidR="00D26520" w:rsidRPr="001352E1">
        <w:rPr>
          <w:rFonts w:ascii="Arial" w:hAnsi="Arial"/>
        </w:rPr>
        <w:t xml:space="preserve">the </w:t>
      </w:r>
      <w:r w:rsidRPr="001352E1">
        <w:rPr>
          <w:rFonts w:ascii="Arial" w:hAnsi="Arial"/>
        </w:rPr>
        <w:t xml:space="preserve">State Auditor extended the timelines. </w:t>
      </w:r>
      <w:r w:rsidR="0079038E" w:rsidRPr="001352E1">
        <w:rPr>
          <w:rFonts w:ascii="Arial" w:hAnsi="Arial"/>
        </w:rPr>
        <w:t xml:space="preserve">He </w:t>
      </w:r>
      <w:r w:rsidRPr="001352E1">
        <w:rPr>
          <w:rFonts w:ascii="Arial" w:hAnsi="Arial"/>
        </w:rPr>
        <w:t xml:space="preserve">said the Commission worked with a new audit firm this year after being audited by the Office of </w:t>
      </w:r>
      <w:r w:rsidR="00211961" w:rsidRPr="001352E1">
        <w:rPr>
          <w:rFonts w:ascii="Arial" w:hAnsi="Arial"/>
        </w:rPr>
        <w:t xml:space="preserve">the </w:t>
      </w:r>
      <w:r w:rsidRPr="001352E1">
        <w:rPr>
          <w:rFonts w:ascii="Arial" w:hAnsi="Arial"/>
        </w:rPr>
        <w:t xml:space="preserve">State Auditor for the last eight years. </w:t>
      </w:r>
    </w:p>
    <w:p w14:paraId="5D0D10E5" w14:textId="77777777" w:rsidR="00083A03" w:rsidRPr="001352E1" w:rsidRDefault="00083A03" w:rsidP="00083A03">
      <w:pPr>
        <w:rPr>
          <w:rFonts w:ascii="Arial" w:hAnsi="Arial"/>
        </w:rPr>
      </w:pPr>
    </w:p>
    <w:p w14:paraId="594E17CD" w14:textId="0ADA125F" w:rsidR="00083A03" w:rsidRPr="001352E1" w:rsidRDefault="00083A03" w:rsidP="00083A03">
      <w:pPr>
        <w:rPr>
          <w:rFonts w:ascii="Arial" w:hAnsi="Arial"/>
        </w:rPr>
      </w:pPr>
      <w:r w:rsidRPr="001352E1">
        <w:rPr>
          <w:rFonts w:ascii="Arial" w:hAnsi="Arial"/>
        </w:rPr>
        <w:t xml:space="preserve">Mr. Trapp said the Commission’s House Appropriations and </w:t>
      </w:r>
      <w:r w:rsidR="005D6C49" w:rsidRPr="001352E1">
        <w:rPr>
          <w:rFonts w:ascii="Arial" w:hAnsi="Arial"/>
        </w:rPr>
        <w:t>F</w:t>
      </w:r>
      <w:r w:rsidRPr="001352E1">
        <w:rPr>
          <w:rFonts w:ascii="Arial" w:hAnsi="Arial"/>
        </w:rPr>
        <w:t xml:space="preserve">inance </w:t>
      </w:r>
      <w:r w:rsidR="005D6C49" w:rsidRPr="001352E1">
        <w:rPr>
          <w:rFonts w:ascii="Arial" w:hAnsi="Arial"/>
        </w:rPr>
        <w:t>C</w:t>
      </w:r>
      <w:r w:rsidRPr="001352E1">
        <w:rPr>
          <w:rFonts w:ascii="Arial" w:hAnsi="Arial"/>
        </w:rPr>
        <w:t xml:space="preserve">ommittee hearing occurred on January 13. </w:t>
      </w:r>
      <w:r w:rsidR="00E547BF" w:rsidRPr="001352E1">
        <w:rPr>
          <w:rFonts w:ascii="Arial" w:hAnsi="Arial"/>
        </w:rPr>
        <w:t xml:space="preserve">He </w:t>
      </w:r>
      <w:r w:rsidRPr="001352E1">
        <w:rPr>
          <w:rFonts w:ascii="Arial" w:hAnsi="Arial"/>
        </w:rPr>
        <w:t xml:space="preserve">said the Commission’s presentation seemed to be well received, but the </w:t>
      </w:r>
      <w:r w:rsidR="002F06DC" w:rsidRPr="001352E1">
        <w:rPr>
          <w:rFonts w:ascii="Arial" w:hAnsi="Arial"/>
        </w:rPr>
        <w:t xml:space="preserve">HAFC </w:t>
      </w:r>
      <w:r w:rsidRPr="001352E1">
        <w:rPr>
          <w:rFonts w:ascii="Arial" w:hAnsi="Arial"/>
        </w:rPr>
        <w:t>had lost its quorum by then</w:t>
      </w:r>
      <w:r w:rsidR="002F06DC" w:rsidRPr="001352E1">
        <w:rPr>
          <w:rFonts w:ascii="Arial" w:hAnsi="Arial"/>
        </w:rPr>
        <w:t>,</w:t>
      </w:r>
      <w:r w:rsidRPr="001352E1">
        <w:rPr>
          <w:rFonts w:ascii="Arial" w:hAnsi="Arial"/>
        </w:rPr>
        <w:t xml:space="preserve"> so know vote could be taken on the proposed budget. He said the </w:t>
      </w:r>
      <w:r w:rsidR="0058237A" w:rsidRPr="001352E1">
        <w:rPr>
          <w:rFonts w:ascii="Arial" w:hAnsi="Arial"/>
        </w:rPr>
        <w:t xml:space="preserve">HAFC </w:t>
      </w:r>
      <w:r w:rsidRPr="001352E1">
        <w:rPr>
          <w:rFonts w:ascii="Arial" w:hAnsi="Arial"/>
        </w:rPr>
        <w:t xml:space="preserve">is voting for the </w:t>
      </w:r>
      <w:r w:rsidR="00626CBE" w:rsidRPr="001352E1">
        <w:rPr>
          <w:rFonts w:ascii="Arial" w:hAnsi="Arial"/>
        </w:rPr>
        <w:t xml:space="preserve">lowest recommendation </w:t>
      </w:r>
      <w:r w:rsidRPr="001352E1">
        <w:rPr>
          <w:rFonts w:ascii="Arial" w:hAnsi="Arial"/>
        </w:rPr>
        <w:t xml:space="preserve">of </w:t>
      </w:r>
      <w:r w:rsidR="00626CBE" w:rsidRPr="001352E1">
        <w:rPr>
          <w:rFonts w:ascii="Arial" w:hAnsi="Arial"/>
        </w:rPr>
        <w:t xml:space="preserve">either </w:t>
      </w:r>
      <w:r w:rsidRPr="001352E1">
        <w:rPr>
          <w:rFonts w:ascii="Arial" w:hAnsi="Arial"/>
        </w:rPr>
        <w:t xml:space="preserve">the Legislative Finance Committee </w:t>
      </w:r>
      <w:r w:rsidR="00626CBE" w:rsidRPr="001352E1">
        <w:rPr>
          <w:rFonts w:ascii="Arial" w:hAnsi="Arial"/>
        </w:rPr>
        <w:t xml:space="preserve">or the </w:t>
      </w:r>
      <w:r w:rsidRPr="001352E1">
        <w:rPr>
          <w:rFonts w:ascii="Arial" w:hAnsi="Arial"/>
        </w:rPr>
        <w:t xml:space="preserve">executive recommendations, </w:t>
      </w:r>
      <w:r w:rsidR="002D7606" w:rsidRPr="001352E1">
        <w:rPr>
          <w:rFonts w:ascii="Arial" w:hAnsi="Arial"/>
        </w:rPr>
        <w:t xml:space="preserve">with </w:t>
      </w:r>
      <w:r w:rsidRPr="001352E1">
        <w:rPr>
          <w:rFonts w:ascii="Arial" w:hAnsi="Arial"/>
        </w:rPr>
        <w:t>the budget be</w:t>
      </w:r>
      <w:r w:rsidR="002D7606" w:rsidRPr="001352E1">
        <w:rPr>
          <w:rFonts w:ascii="Arial" w:hAnsi="Arial"/>
        </w:rPr>
        <w:t>ing</w:t>
      </w:r>
      <w:r w:rsidRPr="001352E1">
        <w:rPr>
          <w:rFonts w:ascii="Arial" w:hAnsi="Arial"/>
        </w:rPr>
        <w:t xml:space="preserve"> adjusted afterward</w:t>
      </w:r>
      <w:r w:rsidR="002D7606" w:rsidRPr="001352E1">
        <w:rPr>
          <w:rFonts w:ascii="Arial" w:hAnsi="Arial"/>
        </w:rPr>
        <w:t xml:space="preserve"> if necessary</w:t>
      </w:r>
      <w:r w:rsidRPr="001352E1">
        <w:rPr>
          <w:rFonts w:ascii="Arial" w:hAnsi="Arial"/>
        </w:rPr>
        <w:t>.</w:t>
      </w:r>
    </w:p>
    <w:p w14:paraId="23F401EB" w14:textId="77777777" w:rsidR="00083A03" w:rsidRPr="001352E1" w:rsidRDefault="00083A03" w:rsidP="00083A03">
      <w:pPr>
        <w:rPr>
          <w:rFonts w:ascii="Arial" w:hAnsi="Arial"/>
        </w:rPr>
      </w:pPr>
    </w:p>
    <w:p w14:paraId="62FA642B" w14:textId="3C959C4E" w:rsidR="00083A03" w:rsidRPr="001352E1" w:rsidRDefault="00083A03" w:rsidP="00083A03">
      <w:pPr>
        <w:rPr>
          <w:rFonts w:ascii="Arial" w:hAnsi="Arial"/>
        </w:rPr>
      </w:pPr>
      <w:r w:rsidRPr="001352E1">
        <w:rPr>
          <w:rFonts w:ascii="Arial" w:hAnsi="Arial"/>
        </w:rPr>
        <w:t xml:space="preserve">Mr. Trapp </w:t>
      </w:r>
      <w:r w:rsidR="008E74D9" w:rsidRPr="001352E1">
        <w:rPr>
          <w:rFonts w:ascii="Arial" w:hAnsi="Arial"/>
        </w:rPr>
        <w:t xml:space="preserve">reported on </w:t>
      </w:r>
      <w:r w:rsidRPr="001352E1">
        <w:rPr>
          <w:rFonts w:ascii="Arial" w:hAnsi="Arial"/>
        </w:rPr>
        <w:t xml:space="preserve">the General Funds </w:t>
      </w:r>
      <w:r w:rsidR="008E74D9" w:rsidRPr="001352E1">
        <w:rPr>
          <w:rFonts w:ascii="Arial" w:hAnsi="Arial"/>
        </w:rPr>
        <w:t xml:space="preserve">recommendations </w:t>
      </w:r>
      <w:r w:rsidRPr="001352E1">
        <w:rPr>
          <w:rFonts w:ascii="Arial" w:hAnsi="Arial"/>
        </w:rPr>
        <w:t xml:space="preserve">for the Commission, </w:t>
      </w:r>
      <w:r w:rsidR="008E74D9" w:rsidRPr="001352E1">
        <w:rPr>
          <w:rFonts w:ascii="Arial" w:hAnsi="Arial"/>
        </w:rPr>
        <w:t xml:space="preserve">saying </w:t>
      </w:r>
      <w:r w:rsidRPr="001352E1">
        <w:rPr>
          <w:rFonts w:ascii="Arial" w:hAnsi="Arial"/>
        </w:rPr>
        <w:t xml:space="preserve">the </w:t>
      </w:r>
      <w:r w:rsidR="00367458" w:rsidRPr="001352E1">
        <w:rPr>
          <w:rFonts w:ascii="Arial" w:hAnsi="Arial"/>
        </w:rPr>
        <w:t>E</w:t>
      </w:r>
      <w:r w:rsidRPr="001352E1">
        <w:rPr>
          <w:rFonts w:ascii="Arial" w:hAnsi="Arial"/>
        </w:rPr>
        <w:t xml:space="preserve">xecutive recommendation was $3,215,000 and the Legislative Finance Committee recommendation was $3,148,000. He said the </w:t>
      </w:r>
      <w:r w:rsidR="00E1125C" w:rsidRPr="001352E1">
        <w:rPr>
          <w:rFonts w:ascii="Arial" w:hAnsi="Arial"/>
        </w:rPr>
        <w:t>E</w:t>
      </w:r>
      <w:r w:rsidRPr="001352E1">
        <w:rPr>
          <w:rFonts w:ascii="Arial" w:hAnsi="Arial"/>
        </w:rPr>
        <w:t xml:space="preserve">xecutive recommended an additional $67,000 for personnel services and costs that were not included in the original request. </w:t>
      </w:r>
    </w:p>
    <w:p w14:paraId="3AE1B09F" w14:textId="77777777" w:rsidR="00083A03" w:rsidRPr="001352E1" w:rsidRDefault="00083A03" w:rsidP="00083A03">
      <w:pPr>
        <w:rPr>
          <w:rFonts w:ascii="Arial" w:hAnsi="Arial"/>
        </w:rPr>
      </w:pPr>
    </w:p>
    <w:p w14:paraId="2AAF477D" w14:textId="0AFC60F3" w:rsidR="00083A03" w:rsidRPr="001352E1" w:rsidRDefault="00083A03" w:rsidP="00083A03">
      <w:pPr>
        <w:rPr>
          <w:rFonts w:ascii="Arial" w:hAnsi="Arial"/>
        </w:rPr>
      </w:pPr>
      <w:r w:rsidRPr="001352E1">
        <w:rPr>
          <w:rFonts w:ascii="Arial" w:hAnsi="Arial"/>
        </w:rPr>
        <w:t xml:space="preserve">Mr. Trapp said </w:t>
      </w:r>
      <w:r w:rsidR="00D70562" w:rsidRPr="001352E1">
        <w:rPr>
          <w:rFonts w:ascii="Arial" w:hAnsi="Arial"/>
        </w:rPr>
        <w:t xml:space="preserve">the </w:t>
      </w:r>
      <w:r w:rsidRPr="001352E1">
        <w:rPr>
          <w:rFonts w:ascii="Arial" w:hAnsi="Arial"/>
        </w:rPr>
        <w:t>federal fund recommendations are the same at $6,565,000. He said the budget includes a transfer of $209,600 from the Division of Vocational Rehabilitation to the Commission</w:t>
      </w:r>
      <w:r w:rsidR="00A551B3" w:rsidRPr="001352E1">
        <w:rPr>
          <w:rFonts w:ascii="Arial" w:hAnsi="Arial"/>
        </w:rPr>
        <w:t>.</w:t>
      </w:r>
      <w:r w:rsidRPr="001352E1">
        <w:rPr>
          <w:rFonts w:ascii="Arial" w:hAnsi="Arial"/>
        </w:rPr>
        <w:t xml:space="preserve"> </w:t>
      </w:r>
      <w:r w:rsidR="0050589E" w:rsidRPr="001352E1">
        <w:rPr>
          <w:rFonts w:ascii="Arial" w:hAnsi="Arial"/>
        </w:rPr>
        <w:t xml:space="preserve">He </w:t>
      </w:r>
      <w:r w:rsidRPr="001352E1">
        <w:rPr>
          <w:rFonts w:ascii="Arial" w:hAnsi="Arial"/>
        </w:rPr>
        <w:t xml:space="preserve">said the first component is the $200,000 program income transfer in which DVR transfers to the Commission $200,000 in program income, and </w:t>
      </w:r>
      <w:r w:rsidRPr="001352E1">
        <w:rPr>
          <w:rFonts w:ascii="Arial" w:hAnsi="Arial"/>
        </w:rPr>
        <w:lastRenderedPageBreak/>
        <w:t>the Commission transfers back to DVR $100,000 of General Fund. He said DVR uses the $100,000 to match $370,000 of VR funds, and the Commission uses the other $100,000 of program income to relieve $100,000 of General Funds, which the Commission use</w:t>
      </w:r>
      <w:r w:rsidR="008F24F2" w:rsidRPr="001352E1">
        <w:rPr>
          <w:rFonts w:ascii="Arial" w:hAnsi="Arial"/>
        </w:rPr>
        <w:t>s</w:t>
      </w:r>
      <w:r w:rsidRPr="001352E1">
        <w:rPr>
          <w:rFonts w:ascii="Arial" w:hAnsi="Arial"/>
        </w:rPr>
        <w:t xml:space="preserve"> to match 370,000 </w:t>
      </w:r>
      <w:r w:rsidR="008F24F2" w:rsidRPr="001352E1">
        <w:rPr>
          <w:rFonts w:ascii="Arial" w:hAnsi="Arial"/>
        </w:rPr>
        <w:t>in</w:t>
      </w:r>
      <w:r w:rsidRPr="001352E1">
        <w:rPr>
          <w:rFonts w:ascii="Arial" w:hAnsi="Arial"/>
        </w:rPr>
        <w:t xml:space="preserve"> VR</w:t>
      </w:r>
      <w:r w:rsidR="008F24F2" w:rsidRPr="001352E1">
        <w:rPr>
          <w:rFonts w:ascii="Arial" w:hAnsi="Arial"/>
        </w:rPr>
        <w:t xml:space="preserve"> funds</w:t>
      </w:r>
      <w:r w:rsidRPr="001352E1">
        <w:rPr>
          <w:rFonts w:ascii="Arial" w:hAnsi="Arial"/>
        </w:rPr>
        <w:t xml:space="preserve">. </w:t>
      </w:r>
      <w:r w:rsidR="002D0EB2" w:rsidRPr="001352E1">
        <w:rPr>
          <w:rFonts w:ascii="Arial" w:hAnsi="Arial"/>
        </w:rPr>
        <w:t xml:space="preserve">He </w:t>
      </w:r>
      <w:r w:rsidRPr="001352E1">
        <w:rPr>
          <w:rFonts w:ascii="Arial" w:hAnsi="Arial"/>
        </w:rPr>
        <w:t xml:space="preserve">said the Commission can spend program income on </w:t>
      </w:r>
      <w:r w:rsidR="005D6C49" w:rsidRPr="001352E1">
        <w:rPr>
          <w:rFonts w:ascii="Arial" w:hAnsi="Arial"/>
        </w:rPr>
        <w:t xml:space="preserve">Older Blind </w:t>
      </w:r>
      <w:r w:rsidRPr="001352E1">
        <w:rPr>
          <w:rFonts w:ascii="Arial" w:hAnsi="Arial"/>
        </w:rPr>
        <w:t xml:space="preserve">and Part B activities, but if the Commission does not receive the Part B funds the Commission </w:t>
      </w:r>
      <w:r w:rsidR="00033079" w:rsidRPr="001352E1">
        <w:rPr>
          <w:rFonts w:ascii="Arial" w:hAnsi="Arial"/>
        </w:rPr>
        <w:t xml:space="preserve">will </w:t>
      </w:r>
      <w:r w:rsidRPr="001352E1">
        <w:rPr>
          <w:rFonts w:ascii="Arial" w:hAnsi="Arial"/>
        </w:rPr>
        <w:t xml:space="preserve">not have enough allowable </w:t>
      </w:r>
      <w:r w:rsidR="004130C5" w:rsidRPr="001352E1">
        <w:rPr>
          <w:rFonts w:ascii="Arial" w:hAnsi="Arial"/>
        </w:rPr>
        <w:t xml:space="preserve">IL </w:t>
      </w:r>
      <w:r w:rsidRPr="001352E1">
        <w:rPr>
          <w:rFonts w:ascii="Arial" w:hAnsi="Arial"/>
        </w:rPr>
        <w:t xml:space="preserve">expenditures </w:t>
      </w:r>
      <w:r w:rsidR="00357878" w:rsidRPr="001352E1">
        <w:rPr>
          <w:rFonts w:ascii="Arial" w:hAnsi="Arial"/>
        </w:rPr>
        <w:t>to absorb all the program income</w:t>
      </w:r>
      <w:r w:rsidRPr="001352E1">
        <w:rPr>
          <w:rFonts w:ascii="Arial" w:hAnsi="Arial"/>
        </w:rPr>
        <w:t xml:space="preserve">. </w:t>
      </w:r>
    </w:p>
    <w:p w14:paraId="21565F47" w14:textId="77777777" w:rsidR="00083A03" w:rsidRPr="001352E1" w:rsidRDefault="00083A03" w:rsidP="00083A03">
      <w:pPr>
        <w:rPr>
          <w:rFonts w:ascii="Arial" w:hAnsi="Arial"/>
        </w:rPr>
      </w:pPr>
    </w:p>
    <w:p w14:paraId="21EF0A37" w14:textId="36EE39E0" w:rsidR="00083A03" w:rsidRPr="001352E1" w:rsidRDefault="00083A03" w:rsidP="00083A03">
      <w:pPr>
        <w:rPr>
          <w:rFonts w:ascii="Arial" w:hAnsi="Arial"/>
        </w:rPr>
      </w:pPr>
      <w:r w:rsidRPr="001352E1">
        <w:rPr>
          <w:rFonts w:ascii="Arial" w:hAnsi="Arial"/>
        </w:rPr>
        <w:t xml:space="preserve">Mr. Trapp said </w:t>
      </w:r>
      <w:r w:rsidR="00451931" w:rsidRPr="001352E1">
        <w:rPr>
          <w:rFonts w:ascii="Arial" w:hAnsi="Arial"/>
        </w:rPr>
        <w:t xml:space="preserve">a </w:t>
      </w:r>
      <w:r w:rsidRPr="001352E1">
        <w:rPr>
          <w:rFonts w:ascii="Arial" w:hAnsi="Arial"/>
        </w:rPr>
        <w:t>complicating factor is that the Commission’s program income is increasing</w:t>
      </w:r>
      <w:r w:rsidR="00092477" w:rsidRPr="001352E1">
        <w:rPr>
          <w:rFonts w:ascii="Arial" w:hAnsi="Arial"/>
        </w:rPr>
        <w:t>.</w:t>
      </w:r>
      <w:r w:rsidRPr="001352E1">
        <w:rPr>
          <w:rFonts w:ascii="Arial" w:hAnsi="Arial"/>
        </w:rPr>
        <w:t xml:space="preserve"> </w:t>
      </w:r>
      <w:r w:rsidR="00092477" w:rsidRPr="001352E1">
        <w:rPr>
          <w:rFonts w:ascii="Arial" w:hAnsi="Arial"/>
        </w:rPr>
        <w:t xml:space="preserve">He said </w:t>
      </w:r>
      <w:r w:rsidRPr="001352E1">
        <w:rPr>
          <w:rFonts w:ascii="Arial" w:hAnsi="Arial"/>
        </w:rPr>
        <w:t xml:space="preserve">the Commission </w:t>
      </w:r>
      <w:r w:rsidR="00451931" w:rsidRPr="001352E1">
        <w:rPr>
          <w:rFonts w:ascii="Arial" w:hAnsi="Arial"/>
        </w:rPr>
        <w:t xml:space="preserve">must spend </w:t>
      </w:r>
      <w:r w:rsidR="00F223E9" w:rsidRPr="001352E1">
        <w:rPr>
          <w:rFonts w:ascii="Arial" w:hAnsi="Arial"/>
        </w:rPr>
        <w:t xml:space="preserve">its own </w:t>
      </w:r>
      <w:r w:rsidR="00092477" w:rsidRPr="001352E1">
        <w:rPr>
          <w:rFonts w:ascii="Arial" w:hAnsi="Arial"/>
        </w:rPr>
        <w:t xml:space="preserve">program income </w:t>
      </w:r>
      <w:r w:rsidRPr="001352E1">
        <w:rPr>
          <w:rFonts w:ascii="Arial" w:hAnsi="Arial"/>
        </w:rPr>
        <w:t xml:space="preserve">first, </w:t>
      </w:r>
      <w:r w:rsidR="00092477" w:rsidRPr="001352E1">
        <w:rPr>
          <w:rFonts w:ascii="Arial" w:hAnsi="Arial"/>
        </w:rPr>
        <w:t xml:space="preserve">which </w:t>
      </w:r>
      <w:r w:rsidR="00E02E0A" w:rsidRPr="001352E1">
        <w:rPr>
          <w:rFonts w:ascii="Arial" w:hAnsi="Arial"/>
        </w:rPr>
        <w:t xml:space="preserve">reduces </w:t>
      </w:r>
      <w:r w:rsidRPr="001352E1">
        <w:rPr>
          <w:rFonts w:ascii="Arial" w:hAnsi="Arial"/>
        </w:rPr>
        <w:t>the ability to spend the DVR program income</w:t>
      </w:r>
      <w:r w:rsidR="00E02E0A" w:rsidRPr="001352E1">
        <w:rPr>
          <w:rFonts w:ascii="Arial" w:hAnsi="Arial"/>
        </w:rPr>
        <w:t>.</w:t>
      </w:r>
      <w:r w:rsidRPr="001352E1">
        <w:rPr>
          <w:rFonts w:ascii="Arial" w:hAnsi="Arial"/>
        </w:rPr>
        <w:t xml:space="preserve"> </w:t>
      </w:r>
      <w:r w:rsidR="00E02E0A" w:rsidRPr="001352E1">
        <w:rPr>
          <w:rFonts w:ascii="Arial" w:hAnsi="Arial"/>
        </w:rPr>
        <w:t xml:space="preserve">He said this would be </w:t>
      </w:r>
      <w:r w:rsidR="00A00D12" w:rsidRPr="001352E1">
        <w:rPr>
          <w:rFonts w:ascii="Arial" w:hAnsi="Arial"/>
        </w:rPr>
        <w:t xml:space="preserve">even more </w:t>
      </w:r>
      <w:r w:rsidR="00E02E0A" w:rsidRPr="001352E1">
        <w:rPr>
          <w:rFonts w:ascii="Arial" w:hAnsi="Arial"/>
        </w:rPr>
        <w:t xml:space="preserve">the case </w:t>
      </w:r>
      <w:r w:rsidRPr="001352E1">
        <w:rPr>
          <w:rFonts w:ascii="Arial" w:hAnsi="Arial"/>
        </w:rPr>
        <w:t xml:space="preserve">if the Commission does not have allowable Part B activities. </w:t>
      </w:r>
      <w:r w:rsidR="00F223E9" w:rsidRPr="001352E1">
        <w:rPr>
          <w:rFonts w:ascii="Arial" w:hAnsi="Arial"/>
        </w:rPr>
        <w:t xml:space="preserve">He </w:t>
      </w:r>
      <w:r w:rsidRPr="001352E1">
        <w:rPr>
          <w:rFonts w:ascii="Arial" w:hAnsi="Arial"/>
        </w:rPr>
        <w:t xml:space="preserve">said </w:t>
      </w:r>
      <w:r w:rsidR="005C2285" w:rsidRPr="001352E1">
        <w:rPr>
          <w:rFonts w:ascii="Arial" w:hAnsi="Arial"/>
        </w:rPr>
        <w:t xml:space="preserve">a </w:t>
      </w:r>
      <w:r w:rsidRPr="001352E1">
        <w:rPr>
          <w:rFonts w:ascii="Arial" w:hAnsi="Arial"/>
        </w:rPr>
        <w:t xml:space="preserve">second component </w:t>
      </w:r>
      <w:r w:rsidR="005C2285" w:rsidRPr="001352E1">
        <w:rPr>
          <w:rFonts w:ascii="Arial" w:hAnsi="Arial"/>
        </w:rPr>
        <w:t xml:space="preserve">is </w:t>
      </w:r>
      <w:r w:rsidR="001B53DC" w:rsidRPr="001352E1">
        <w:rPr>
          <w:rFonts w:ascii="Arial" w:hAnsi="Arial"/>
        </w:rPr>
        <w:t xml:space="preserve">a </w:t>
      </w:r>
      <w:r w:rsidRPr="001352E1">
        <w:rPr>
          <w:rFonts w:ascii="Arial" w:hAnsi="Arial"/>
        </w:rPr>
        <w:t>$9,600</w:t>
      </w:r>
      <w:r w:rsidR="005E7331" w:rsidRPr="001352E1">
        <w:rPr>
          <w:rFonts w:ascii="Arial" w:hAnsi="Arial"/>
        </w:rPr>
        <w:t xml:space="preserve"> Part B distribution</w:t>
      </w:r>
      <w:r w:rsidRPr="001352E1">
        <w:rPr>
          <w:rFonts w:ascii="Arial" w:hAnsi="Arial"/>
        </w:rPr>
        <w:t xml:space="preserve">, </w:t>
      </w:r>
      <w:r w:rsidR="005E7331" w:rsidRPr="001352E1">
        <w:rPr>
          <w:rFonts w:ascii="Arial" w:hAnsi="Arial"/>
        </w:rPr>
        <w:t xml:space="preserve">is contingency language should </w:t>
      </w:r>
      <w:r w:rsidRPr="001352E1">
        <w:rPr>
          <w:rFonts w:ascii="Arial" w:hAnsi="Arial"/>
        </w:rPr>
        <w:t xml:space="preserve">a compromise solution be reached regarding the Part B issue. He said the governor's office had directed that the $9,600 be included in both the budgets for DVR and the Commission. Mr. Trapp said </w:t>
      </w:r>
      <w:r w:rsidR="00B7388E" w:rsidRPr="001352E1">
        <w:rPr>
          <w:rFonts w:ascii="Arial" w:hAnsi="Arial"/>
        </w:rPr>
        <w:t xml:space="preserve">he </w:t>
      </w:r>
      <w:r w:rsidRPr="001352E1">
        <w:rPr>
          <w:rFonts w:ascii="Arial" w:hAnsi="Arial"/>
        </w:rPr>
        <w:t xml:space="preserve">continues to be hopeful that a solution will be reached. </w:t>
      </w:r>
    </w:p>
    <w:p w14:paraId="6A67B326" w14:textId="77777777" w:rsidR="00083A03" w:rsidRPr="001352E1" w:rsidRDefault="00083A03" w:rsidP="00083A03">
      <w:pPr>
        <w:rPr>
          <w:rFonts w:ascii="Arial" w:hAnsi="Arial"/>
        </w:rPr>
      </w:pPr>
    </w:p>
    <w:p w14:paraId="2750AA79" w14:textId="7DFCF193" w:rsidR="00083A03" w:rsidRPr="001352E1" w:rsidRDefault="00083A03" w:rsidP="00083A03">
      <w:pPr>
        <w:rPr>
          <w:rFonts w:ascii="Arial" w:hAnsi="Arial"/>
        </w:rPr>
      </w:pPr>
      <w:r w:rsidRPr="001352E1">
        <w:rPr>
          <w:rFonts w:ascii="Arial" w:hAnsi="Arial"/>
        </w:rPr>
        <w:t xml:space="preserve">Mr. Trapp </w:t>
      </w:r>
      <w:r w:rsidR="0058781E" w:rsidRPr="001352E1">
        <w:rPr>
          <w:rFonts w:ascii="Arial" w:hAnsi="Arial"/>
        </w:rPr>
        <w:t xml:space="preserve">said </w:t>
      </w:r>
      <w:r w:rsidRPr="001352E1">
        <w:rPr>
          <w:rFonts w:ascii="Arial" w:hAnsi="Arial"/>
        </w:rPr>
        <w:t xml:space="preserve">the </w:t>
      </w:r>
      <w:r w:rsidR="00CC3C2F" w:rsidRPr="001352E1">
        <w:rPr>
          <w:rFonts w:ascii="Arial" w:hAnsi="Arial"/>
        </w:rPr>
        <w:t>E</w:t>
      </w:r>
      <w:r w:rsidR="00B93249" w:rsidRPr="001352E1">
        <w:rPr>
          <w:rFonts w:ascii="Arial" w:hAnsi="Arial"/>
        </w:rPr>
        <w:t xml:space="preserve">xecutive recommendation </w:t>
      </w:r>
      <w:r w:rsidRPr="001352E1">
        <w:rPr>
          <w:rFonts w:ascii="Arial" w:hAnsi="Arial"/>
        </w:rPr>
        <w:t xml:space="preserve">for the Commission is $20,380,000, of which about ten million dollars is pass-through for the Randolph Sheppard program and </w:t>
      </w:r>
      <w:r w:rsidR="00862755" w:rsidRPr="001352E1">
        <w:rPr>
          <w:rFonts w:ascii="Arial" w:hAnsi="Arial"/>
        </w:rPr>
        <w:t xml:space="preserve">most of </w:t>
      </w:r>
      <w:r w:rsidRPr="001352E1">
        <w:rPr>
          <w:rFonts w:ascii="Arial" w:hAnsi="Arial"/>
        </w:rPr>
        <w:t xml:space="preserve">the remainder is </w:t>
      </w:r>
      <w:r w:rsidR="00862755" w:rsidRPr="001352E1">
        <w:rPr>
          <w:rFonts w:ascii="Arial" w:hAnsi="Arial"/>
        </w:rPr>
        <w:t xml:space="preserve">for the </w:t>
      </w:r>
      <w:r w:rsidR="00DB74F6" w:rsidRPr="001352E1">
        <w:rPr>
          <w:rFonts w:ascii="Arial" w:hAnsi="Arial"/>
        </w:rPr>
        <w:t xml:space="preserve">regular </w:t>
      </w:r>
      <w:r w:rsidR="00CC3C2F" w:rsidRPr="001352E1">
        <w:rPr>
          <w:rFonts w:ascii="Arial" w:hAnsi="Arial"/>
        </w:rPr>
        <w:t xml:space="preserve">VR </w:t>
      </w:r>
      <w:r w:rsidR="00862755" w:rsidRPr="001352E1">
        <w:rPr>
          <w:rFonts w:ascii="Arial" w:hAnsi="Arial"/>
        </w:rPr>
        <w:t>program</w:t>
      </w:r>
      <w:r w:rsidRPr="001352E1">
        <w:rPr>
          <w:rFonts w:ascii="Arial" w:hAnsi="Arial"/>
        </w:rPr>
        <w:t xml:space="preserve">. He said the LFC recommendation is $192,300 less than the </w:t>
      </w:r>
      <w:r w:rsidR="00166290" w:rsidRPr="001352E1">
        <w:rPr>
          <w:rFonts w:ascii="Arial" w:hAnsi="Arial"/>
        </w:rPr>
        <w:t>E</w:t>
      </w:r>
      <w:r w:rsidRPr="001352E1">
        <w:rPr>
          <w:rFonts w:ascii="Arial" w:hAnsi="Arial"/>
        </w:rPr>
        <w:t xml:space="preserve">xecutive recommendation. </w:t>
      </w:r>
      <w:r w:rsidR="00DB74F6" w:rsidRPr="001352E1">
        <w:rPr>
          <w:rFonts w:ascii="Arial" w:hAnsi="Arial"/>
        </w:rPr>
        <w:t xml:space="preserve">He </w:t>
      </w:r>
      <w:r w:rsidRPr="001352E1">
        <w:rPr>
          <w:rFonts w:ascii="Arial" w:hAnsi="Arial"/>
        </w:rPr>
        <w:t xml:space="preserve">said the </w:t>
      </w:r>
      <w:r w:rsidR="00166290" w:rsidRPr="001352E1">
        <w:rPr>
          <w:rFonts w:ascii="Arial" w:hAnsi="Arial"/>
        </w:rPr>
        <w:t>E</w:t>
      </w:r>
      <w:r w:rsidRPr="001352E1">
        <w:rPr>
          <w:rFonts w:ascii="Arial" w:hAnsi="Arial"/>
        </w:rPr>
        <w:t xml:space="preserve">xecutive recommendation includes $65,000 more in General Funds, which would allow the Commission to match approximately $240,000 </w:t>
      </w:r>
      <w:r w:rsidR="002C2B4D" w:rsidRPr="001352E1">
        <w:rPr>
          <w:rFonts w:ascii="Arial" w:hAnsi="Arial"/>
        </w:rPr>
        <w:t>in</w:t>
      </w:r>
      <w:r w:rsidRPr="001352E1">
        <w:rPr>
          <w:rFonts w:ascii="Arial" w:hAnsi="Arial"/>
        </w:rPr>
        <w:t xml:space="preserve"> federal VR funds. </w:t>
      </w:r>
    </w:p>
    <w:p w14:paraId="5CA8AC7C" w14:textId="77777777" w:rsidR="00083A03" w:rsidRPr="001352E1" w:rsidRDefault="00083A03" w:rsidP="00083A03">
      <w:pPr>
        <w:rPr>
          <w:rFonts w:ascii="Arial" w:hAnsi="Arial"/>
        </w:rPr>
      </w:pPr>
    </w:p>
    <w:p w14:paraId="4DEE0AA8" w14:textId="47576DB0" w:rsidR="00083A03" w:rsidRPr="001352E1" w:rsidRDefault="00083A03" w:rsidP="00083A03">
      <w:pPr>
        <w:rPr>
          <w:rFonts w:ascii="Arial" w:hAnsi="Arial"/>
        </w:rPr>
      </w:pPr>
      <w:r w:rsidRPr="001352E1">
        <w:rPr>
          <w:rFonts w:ascii="Arial" w:hAnsi="Arial"/>
        </w:rPr>
        <w:t xml:space="preserve">Mr. Trapp </w:t>
      </w:r>
      <w:r w:rsidR="00292F03" w:rsidRPr="001352E1">
        <w:rPr>
          <w:rFonts w:ascii="Arial" w:hAnsi="Arial"/>
        </w:rPr>
        <w:t xml:space="preserve">said </w:t>
      </w:r>
      <w:r w:rsidRPr="001352E1">
        <w:rPr>
          <w:rFonts w:ascii="Arial" w:hAnsi="Arial"/>
        </w:rPr>
        <w:t xml:space="preserve">the Commission is carrying over half of the Part B funds from </w:t>
      </w:r>
      <w:r w:rsidR="00126B43" w:rsidRPr="001352E1">
        <w:rPr>
          <w:rFonts w:ascii="Arial" w:hAnsi="Arial"/>
        </w:rPr>
        <w:t xml:space="preserve">the </w:t>
      </w:r>
      <w:r w:rsidRPr="001352E1">
        <w:rPr>
          <w:rFonts w:ascii="Arial" w:hAnsi="Arial"/>
        </w:rPr>
        <w:t xml:space="preserve">last </w:t>
      </w:r>
      <w:r w:rsidR="00126B43" w:rsidRPr="001352E1">
        <w:rPr>
          <w:rFonts w:ascii="Arial" w:hAnsi="Arial"/>
        </w:rPr>
        <w:t xml:space="preserve">federal </w:t>
      </w:r>
      <w:r w:rsidRPr="001352E1">
        <w:rPr>
          <w:rFonts w:ascii="Arial" w:hAnsi="Arial"/>
        </w:rPr>
        <w:t>fiscal year. He said the Commission had planned on carrying over the funds. Mr. Trapp said because the Part B funds are tied to the federal fiscal year, the Commission will be able to continue leveraging the program income through the first quarter of State Fiscal Year 27</w:t>
      </w:r>
      <w:r w:rsidR="00D41718" w:rsidRPr="001352E1">
        <w:rPr>
          <w:rFonts w:ascii="Arial" w:hAnsi="Arial"/>
        </w:rPr>
        <w:t>,</w:t>
      </w:r>
      <w:r w:rsidRPr="001352E1">
        <w:rPr>
          <w:rFonts w:ascii="Arial" w:hAnsi="Arial"/>
        </w:rPr>
        <w:t xml:space="preserve"> </w:t>
      </w:r>
      <w:r w:rsidR="00D41718" w:rsidRPr="001352E1">
        <w:rPr>
          <w:rFonts w:ascii="Arial" w:hAnsi="Arial"/>
        </w:rPr>
        <w:t xml:space="preserve">which he said is </w:t>
      </w:r>
      <w:r w:rsidRPr="001352E1">
        <w:rPr>
          <w:rFonts w:ascii="Arial" w:hAnsi="Arial"/>
        </w:rPr>
        <w:t xml:space="preserve">July 1 through September 30, 2026. He said if a compromised solution regarding the Part B funds is not reached, then the Commission will need additional state funds to make up the difference. </w:t>
      </w:r>
      <w:r w:rsidR="00600EAA" w:rsidRPr="001352E1">
        <w:rPr>
          <w:rFonts w:ascii="Arial" w:hAnsi="Arial"/>
        </w:rPr>
        <w:t xml:space="preserve">He </w:t>
      </w:r>
      <w:r w:rsidRPr="001352E1">
        <w:rPr>
          <w:rFonts w:ascii="Arial" w:hAnsi="Arial"/>
        </w:rPr>
        <w:t xml:space="preserve">said the Commission requested $257,000 </w:t>
      </w:r>
      <w:r w:rsidR="006B6C5E" w:rsidRPr="001352E1">
        <w:rPr>
          <w:rFonts w:ascii="Arial" w:hAnsi="Arial"/>
        </w:rPr>
        <w:t xml:space="preserve">in </w:t>
      </w:r>
      <w:r w:rsidRPr="001352E1">
        <w:rPr>
          <w:rFonts w:ascii="Arial" w:hAnsi="Arial"/>
        </w:rPr>
        <w:t>additional state fund</w:t>
      </w:r>
      <w:r w:rsidR="006B6C5E" w:rsidRPr="001352E1">
        <w:rPr>
          <w:rFonts w:ascii="Arial" w:hAnsi="Arial"/>
        </w:rPr>
        <w:t>s</w:t>
      </w:r>
      <w:r w:rsidRPr="001352E1">
        <w:rPr>
          <w:rFonts w:ascii="Arial" w:hAnsi="Arial"/>
        </w:rPr>
        <w:t xml:space="preserve">, but that amount was not included in the </w:t>
      </w:r>
      <w:r w:rsidR="006B6C5E" w:rsidRPr="001352E1">
        <w:rPr>
          <w:rFonts w:ascii="Arial" w:hAnsi="Arial"/>
        </w:rPr>
        <w:t>E</w:t>
      </w:r>
      <w:r w:rsidRPr="001352E1">
        <w:rPr>
          <w:rFonts w:ascii="Arial" w:hAnsi="Arial"/>
        </w:rPr>
        <w:t>xecutive recommendation.</w:t>
      </w:r>
    </w:p>
    <w:p w14:paraId="401BA14E" w14:textId="77777777" w:rsidR="00083A03" w:rsidRPr="001352E1" w:rsidRDefault="00083A03" w:rsidP="00083A03">
      <w:pPr>
        <w:rPr>
          <w:rFonts w:ascii="Arial" w:hAnsi="Arial"/>
        </w:rPr>
      </w:pPr>
    </w:p>
    <w:p w14:paraId="6ED20001" w14:textId="6E425967" w:rsidR="00083A03" w:rsidRPr="001352E1" w:rsidRDefault="00083A03" w:rsidP="00083A03">
      <w:pPr>
        <w:rPr>
          <w:rFonts w:ascii="Arial" w:hAnsi="Arial"/>
        </w:rPr>
      </w:pPr>
      <w:r w:rsidRPr="001352E1">
        <w:rPr>
          <w:rFonts w:ascii="Arial" w:hAnsi="Arial"/>
        </w:rPr>
        <w:t xml:space="preserve">Mr. Trapp reported </w:t>
      </w:r>
      <w:r w:rsidR="00740003" w:rsidRPr="001352E1">
        <w:rPr>
          <w:rFonts w:ascii="Arial" w:hAnsi="Arial"/>
        </w:rPr>
        <w:t xml:space="preserve">on </w:t>
      </w:r>
      <w:r w:rsidRPr="001352E1">
        <w:rPr>
          <w:rFonts w:ascii="Arial" w:hAnsi="Arial"/>
        </w:rPr>
        <w:t xml:space="preserve">performance measures, saying the Commission met three out of four measures. He said the Commission did not meet the performance measure for the </w:t>
      </w:r>
      <w:r w:rsidRPr="001352E1">
        <w:rPr>
          <w:rFonts w:ascii="Arial" w:hAnsi="Arial"/>
        </w:rPr>
        <w:lastRenderedPageBreak/>
        <w:t>number of individuals who received intensive blindness skills training, primarily due to staffing issues during the year, but also related to coming out of the pandemic and being unable to do some of the outreach that would normally be done.</w:t>
      </w:r>
      <w:r w:rsidR="00D978F6" w:rsidRPr="001352E1">
        <w:rPr>
          <w:rFonts w:ascii="Arial" w:hAnsi="Arial"/>
        </w:rPr>
        <w:t xml:space="preserve"> He </w:t>
      </w:r>
      <w:r w:rsidRPr="001352E1">
        <w:rPr>
          <w:rFonts w:ascii="Arial" w:hAnsi="Arial"/>
        </w:rPr>
        <w:t>said the numbers for this performance measure are trending upward</w:t>
      </w:r>
      <w:r w:rsidR="00985961" w:rsidRPr="001352E1">
        <w:rPr>
          <w:rFonts w:ascii="Arial" w:hAnsi="Arial"/>
        </w:rPr>
        <w:t>.</w:t>
      </w:r>
      <w:r w:rsidRPr="001352E1">
        <w:rPr>
          <w:rFonts w:ascii="Arial" w:hAnsi="Arial"/>
        </w:rPr>
        <w:t xml:space="preserve"> </w:t>
      </w:r>
      <w:r w:rsidR="00985961" w:rsidRPr="001352E1">
        <w:rPr>
          <w:rFonts w:ascii="Arial" w:hAnsi="Arial"/>
        </w:rPr>
        <w:t xml:space="preserve">He said </w:t>
      </w:r>
      <w:r w:rsidRPr="001352E1">
        <w:rPr>
          <w:rFonts w:ascii="Arial" w:hAnsi="Arial"/>
        </w:rPr>
        <w:t>the Commission’s performance measure is 500, and the Commission is at 480 currently.</w:t>
      </w:r>
    </w:p>
    <w:p w14:paraId="09571B7B" w14:textId="77777777" w:rsidR="00083A03" w:rsidRPr="001352E1" w:rsidRDefault="00083A03" w:rsidP="00083A03">
      <w:pPr>
        <w:rPr>
          <w:rFonts w:ascii="Arial" w:hAnsi="Arial"/>
        </w:rPr>
      </w:pPr>
    </w:p>
    <w:p w14:paraId="6DC5ED8F" w14:textId="4F0966D8" w:rsidR="00083A03" w:rsidRPr="001352E1" w:rsidRDefault="00083A03" w:rsidP="00083A03">
      <w:pPr>
        <w:rPr>
          <w:rFonts w:ascii="Arial" w:hAnsi="Arial"/>
        </w:rPr>
      </w:pPr>
      <w:r w:rsidRPr="001352E1">
        <w:rPr>
          <w:rFonts w:ascii="Arial" w:hAnsi="Arial"/>
        </w:rPr>
        <w:t xml:space="preserve">Mr. Trapp said another performance measure is the number of people who avoided or delayed moving into a nursing home or assisted living facility </w:t>
      </w:r>
      <w:r w:rsidR="00495FB1" w:rsidRPr="001352E1">
        <w:rPr>
          <w:rFonts w:ascii="Arial" w:hAnsi="Arial"/>
        </w:rPr>
        <w:t xml:space="preserve">due to </w:t>
      </w:r>
      <w:r w:rsidRPr="001352E1">
        <w:rPr>
          <w:rFonts w:ascii="Arial" w:hAnsi="Arial"/>
        </w:rPr>
        <w:t xml:space="preserve">receiving </w:t>
      </w:r>
      <w:r w:rsidR="00016253" w:rsidRPr="001352E1">
        <w:rPr>
          <w:rFonts w:ascii="Arial" w:hAnsi="Arial"/>
        </w:rPr>
        <w:t xml:space="preserve">IL </w:t>
      </w:r>
      <w:r w:rsidRPr="001352E1">
        <w:rPr>
          <w:rFonts w:ascii="Arial" w:hAnsi="Arial"/>
        </w:rPr>
        <w:t>services, and the Commission’s number for the prior year was 129. He said the target was 134 and the recommended number is 135.</w:t>
      </w:r>
    </w:p>
    <w:p w14:paraId="5D3789C6" w14:textId="77777777" w:rsidR="00083A03" w:rsidRPr="001352E1" w:rsidRDefault="00083A03" w:rsidP="00083A03">
      <w:pPr>
        <w:rPr>
          <w:rFonts w:ascii="Arial" w:hAnsi="Arial"/>
        </w:rPr>
      </w:pPr>
    </w:p>
    <w:p w14:paraId="36AD5077" w14:textId="41B7B68E" w:rsidR="00083A03" w:rsidRPr="001352E1" w:rsidRDefault="00083A03" w:rsidP="00083A03">
      <w:pPr>
        <w:rPr>
          <w:rFonts w:ascii="Arial" w:hAnsi="Arial"/>
        </w:rPr>
      </w:pPr>
      <w:r w:rsidRPr="001352E1">
        <w:rPr>
          <w:rFonts w:ascii="Arial" w:hAnsi="Arial"/>
        </w:rPr>
        <w:t xml:space="preserve">Mr. Maestas asked if the Part B situation </w:t>
      </w:r>
      <w:r w:rsidR="00D57D44" w:rsidRPr="001352E1">
        <w:rPr>
          <w:rFonts w:ascii="Arial" w:hAnsi="Arial"/>
        </w:rPr>
        <w:t xml:space="preserve">must be </w:t>
      </w:r>
      <w:r w:rsidRPr="001352E1">
        <w:rPr>
          <w:rFonts w:ascii="Arial" w:hAnsi="Arial"/>
        </w:rPr>
        <w:t>resolved during this legislative session for the Commission to receive the $67,000. Mr. Trapp said the $67,000 is part of the executive request and is not tied to the Part B issue.</w:t>
      </w:r>
    </w:p>
    <w:p w14:paraId="31F4AF69" w14:textId="77777777" w:rsidR="00083A03" w:rsidRPr="001352E1" w:rsidRDefault="00083A03" w:rsidP="00083A03">
      <w:pPr>
        <w:rPr>
          <w:rFonts w:ascii="Arial" w:hAnsi="Arial"/>
        </w:rPr>
      </w:pPr>
    </w:p>
    <w:p w14:paraId="12FA223E" w14:textId="74BE26A1" w:rsidR="00083A03" w:rsidRPr="001352E1" w:rsidRDefault="00083A03" w:rsidP="00083A03">
      <w:pPr>
        <w:rPr>
          <w:rFonts w:ascii="Arial" w:hAnsi="Arial"/>
        </w:rPr>
      </w:pPr>
      <w:r w:rsidRPr="001352E1">
        <w:rPr>
          <w:rFonts w:ascii="Arial" w:hAnsi="Arial"/>
        </w:rPr>
        <w:t>Ms. Livingstone said she appreciates Mr. Trapp’s hard work. She said one of her passions is to have a dynamic older blind program for rehabilitation and sustaining independence, and she asked what the Commission is planning to do for the Older Blind program. Mr. Trapp said if the Part B issue is not resolved, the Commission will have to spend the program income either on Older Blind services or Vocational Rehabilitation services. He said spending the program income on Vocational Rehabilitation services could be problematic as it may mean the Commission is not spending as much General Fund, which could create a Maintenance Of Effort penalty</w:t>
      </w:r>
      <w:r w:rsidR="00474F81" w:rsidRPr="001352E1">
        <w:rPr>
          <w:rFonts w:ascii="Arial" w:hAnsi="Arial"/>
        </w:rPr>
        <w:t>.</w:t>
      </w:r>
      <w:r w:rsidRPr="001352E1">
        <w:rPr>
          <w:rFonts w:ascii="Arial" w:hAnsi="Arial"/>
        </w:rPr>
        <w:t xml:space="preserve"> </w:t>
      </w:r>
      <w:r w:rsidR="00474F81" w:rsidRPr="001352E1">
        <w:rPr>
          <w:rFonts w:ascii="Arial" w:hAnsi="Arial"/>
        </w:rPr>
        <w:t xml:space="preserve">He said </w:t>
      </w:r>
      <w:r w:rsidRPr="001352E1">
        <w:rPr>
          <w:rFonts w:ascii="Arial" w:hAnsi="Arial"/>
        </w:rPr>
        <w:t xml:space="preserve">it would be better to spend the funds on the Older Blind program. Mr. Trapp said the Commission already spends much more on the Older Blind program than </w:t>
      </w:r>
      <w:r w:rsidR="004B0FB4" w:rsidRPr="001352E1">
        <w:rPr>
          <w:rFonts w:ascii="Arial" w:hAnsi="Arial"/>
        </w:rPr>
        <w:t xml:space="preserve">most </w:t>
      </w:r>
      <w:r w:rsidRPr="001352E1">
        <w:rPr>
          <w:rFonts w:ascii="Arial" w:hAnsi="Arial"/>
        </w:rPr>
        <w:t xml:space="preserve">other states. </w:t>
      </w:r>
    </w:p>
    <w:p w14:paraId="210068DC" w14:textId="77777777" w:rsidR="00083A03" w:rsidRPr="001352E1" w:rsidRDefault="00083A03" w:rsidP="00083A03">
      <w:pPr>
        <w:rPr>
          <w:rFonts w:ascii="Arial" w:hAnsi="Arial"/>
        </w:rPr>
      </w:pPr>
    </w:p>
    <w:p w14:paraId="27C38C93" w14:textId="3504BB2D" w:rsidR="00083A03" w:rsidRPr="001352E1" w:rsidRDefault="00083A03" w:rsidP="00083A03">
      <w:pPr>
        <w:rPr>
          <w:rFonts w:ascii="Arial" w:hAnsi="Arial"/>
        </w:rPr>
      </w:pPr>
      <w:r w:rsidRPr="001352E1">
        <w:rPr>
          <w:rFonts w:ascii="Arial" w:hAnsi="Arial"/>
        </w:rPr>
        <w:t xml:space="preserve">Mr. Trapp said the Commission is actively looking at how to improve, increase and enhance the technology support the agency provides for the older blind population. He said the Commission has placed an additional order for the </w:t>
      </w:r>
      <w:r w:rsidR="004E2602" w:rsidRPr="001352E1">
        <w:rPr>
          <w:rFonts w:ascii="Arial" w:hAnsi="Arial"/>
        </w:rPr>
        <w:t>S</w:t>
      </w:r>
      <w:r w:rsidRPr="001352E1">
        <w:rPr>
          <w:rFonts w:ascii="Arial" w:hAnsi="Arial"/>
        </w:rPr>
        <w:t xml:space="preserve">mart Lux handheld video magnifiers and has been distributing the Topaz </w:t>
      </w:r>
      <w:r w:rsidR="00F04608" w:rsidRPr="001352E1">
        <w:rPr>
          <w:rFonts w:ascii="Arial" w:hAnsi="Arial"/>
        </w:rPr>
        <w:t xml:space="preserve">EZ </w:t>
      </w:r>
      <w:r w:rsidRPr="001352E1">
        <w:rPr>
          <w:rFonts w:ascii="Arial" w:hAnsi="Arial"/>
        </w:rPr>
        <w:t xml:space="preserve">desktop video magnifiers. He said </w:t>
      </w:r>
      <w:r w:rsidR="00691DB7" w:rsidRPr="001352E1">
        <w:rPr>
          <w:rFonts w:ascii="Arial" w:hAnsi="Arial"/>
        </w:rPr>
        <w:t xml:space="preserve">while </w:t>
      </w:r>
      <w:r w:rsidRPr="001352E1">
        <w:rPr>
          <w:rFonts w:ascii="Arial" w:hAnsi="Arial"/>
        </w:rPr>
        <w:t xml:space="preserve">the </w:t>
      </w:r>
      <w:r w:rsidR="00691DB7" w:rsidRPr="001352E1">
        <w:rPr>
          <w:rFonts w:ascii="Arial" w:hAnsi="Arial"/>
        </w:rPr>
        <w:t xml:space="preserve">desktop </w:t>
      </w:r>
      <w:r w:rsidRPr="001352E1">
        <w:rPr>
          <w:rFonts w:ascii="Arial" w:hAnsi="Arial"/>
        </w:rPr>
        <w:t xml:space="preserve">magnifiers are </w:t>
      </w:r>
      <w:r w:rsidR="00691DB7" w:rsidRPr="001352E1">
        <w:rPr>
          <w:rFonts w:ascii="Arial" w:hAnsi="Arial"/>
        </w:rPr>
        <w:t xml:space="preserve">more </w:t>
      </w:r>
      <w:r w:rsidRPr="001352E1">
        <w:rPr>
          <w:rFonts w:ascii="Arial" w:hAnsi="Arial"/>
        </w:rPr>
        <w:t>expensive</w:t>
      </w:r>
      <w:r w:rsidR="00691DB7" w:rsidRPr="001352E1">
        <w:rPr>
          <w:rFonts w:ascii="Arial" w:hAnsi="Arial"/>
        </w:rPr>
        <w:t>,</w:t>
      </w:r>
      <w:r w:rsidRPr="001352E1">
        <w:rPr>
          <w:rFonts w:ascii="Arial" w:hAnsi="Arial"/>
        </w:rPr>
        <w:t xml:space="preserve"> </w:t>
      </w:r>
      <w:r w:rsidR="00691DB7" w:rsidRPr="001352E1">
        <w:rPr>
          <w:rFonts w:ascii="Arial" w:hAnsi="Arial"/>
        </w:rPr>
        <w:t xml:space="preserve">they </w:t>
      </w:r>
      <w:r w:rsidRPr="001352E1">
        <w:rPr>
          <w:rFonts w:ascii="Arial" w:hAnsi="Arial"/>
        </w:rPr>
        <w:t xml:space="preserve">are very beneficial for people who </w:t>
      </w:r>
      <w:r w:rsidR="00E25B54" w:rsidRPr="001352E1">
        <w:rPr>
          <w:rFonts w:ascii="Arial" w:hAnsi="Arial"/>
        </w:rPr>
        <w:t>can</w:t>
      </w:r>
      <w:r w:rsidR="00D8181D" w:rsidRPr="001352E1">
        <w:rPr>
          <w:rFonts w:ascii="Arial" w:hAnsi="Arial"/>
        </w:rPr>
        <w:t xml:space="preserve">not use </w:t>
      </w:r>
      <w:r w:rsidRPr="001352E1">
        <w:rPr>
          <w:rFonts w:ascii="Arial" w:hAnsi="Arial"/>
        </w:rPr>
        <w:t xml:space="preserve">handheld video magnifier. </w:t>
      </w:r>
    </w:p>
    <w:p w14:paraId="13F4B647" w14:textId="77777777" w:rsidR="00083A03" w:rsidRPr="001352E1" w:rsidRDefault="00083A03" w:rsidP="00083A03">
      <w:pPr>
        <w:rPr>
          <w:rFonts w:ascii="Arial" w:hAnsi="Arial"/>
        </w:rPr>
      </w:pPr>
    </w:p>
    <w:p w14:paraId="2E017139" w14:textId="593A17B6" w:rsidR="00083A03" w:rsidRPr="001352E1" w:rsidRDefault="00083A03" w:rsidP="00083A03">
      <w:pPr>
        <w:rPr>
          <w:rFonts w:ascii="Arial" w:hAnsi="Arial"/>
        </w:rPr>
      </w:pPr>
      <w:r w:rsidRPr="001352E1">
        <w:rPr>
          <w:rFonts w:ascii="Arial" w:hAnsi="Arial"/>
        </w:rPr>
        <w:lastRenderedPageBreak/>
        <w:t>Mr. Trapp said the Commission is looking at how to provide better support for smartphones. He said the Commission is exploring a device called the Nano</w:t>
      </w:r>
      <w:r w:rsidR="007515F9" w:rsidRPr="001352E1">
        <w:rPr>
          <w:rFonts w:ascii="Arial" w:hAnsi="Arial"/>
        </w:rPr>
        <w:t>-N</w:t>
      </w:r>
      <w:r w:rsidRPr="001352E1">
        <w:rPr>
          <w:rFonts w:ascii="Arial" w:hAnsi="Arial"/>
        </w:rPr>
        <w:t xml:space="preserve">ob, which plugs into an iPhone or an Android phone and allows the person to navigate the screen instead of having to use their </w:t>
      </w:r>
      <w:r w:rsidR="009B3E47" w:rsidRPr="001352E1">
        <w:rPr>
          <w:rFonts w:ascii="Arial" w:hAnsi="Arial"/>
        </w:rPr>
        <w:t xml:space="preserve">fingers </w:t>
      </w:r>
      <w:r w:rsidRPr="001352E1">
        <w:rPr>
          <w:rFonts w:ascii="Arial" w:hAnsi="Arial"/>
        </w:rPr>
        <w:t xml:space="preserve">to swipe </w:t>
      </w:r>
      <w:r w:rsidR="009B3E47" w:rsidRPr="001352E1">
        <w:rPr>
          <w:rFonts w:ascii="Arial" w:hAnsi="Arial"/>
        </w:rPr>
        <w:t>or</w:t>
      </w:r>
      <w:r w:rsidRPr="001352E1">
        <w:rPr>
          <w:rFonts w:ascii="Arial" w:hAnsi="Arial"/>
        </w:rPr>
        <w:t xml:space="preserve"> tap. He said this </w:t>
      </w:r>
      <w:r w:rsidR="00615069" w:rsidRPr="001352E1">
        <w:rPr>
          <w:rFonts w:ascii="Arial" w:hAnsi="Arial"/>
        </w:rPr>
        <w:t xml:space="preserve">device </w:t>
      </w:r>
      <w:r w:rsidRPr="001352E1">
        <w:rPr>
          <w:rFonts w:ascii="Arial" w:hAnsi="Arial"/>
        </w:rPr>
        <w:t xml:space="preserve">could be helpful for seniors who have difficulty with hand control. </w:t>
      </w:r>
    </w:p>
    <w:p w14:paraId="086170BA" w14:textId="77777777" w:rsidR="00083A03" w:rsidRPr="001352E1" w:rsidRDefault="00083A03" w:rsidP="00083A03">
      <w:pPr>
        <w:rPr>
          <w:rFonts w:ascii="Arial" w:hAnsi="Arial"/>
        </w:rPr>
      </w:pPr>
    </w:p>
    <w:p w14:paraId="1D2E3AF5" w14:textId="19851D7B" w:rsidR="00083A03" w:rsidRPr="001352E1" w:rsidRDefault="00083A03" w:rsidP="00083A03">
      <w:pPr>
        <w:rPr>
          <w:rFonts w:ascii="Arial" w:hAnsi="Arial"/>
        </w:rPr>
      </w:pPr>
      <w:r w:rsidRPr="001352E1">
        <w:rPr>
          <w:rFonts w:ascii="Arial" w:hAnsi="Arial"/>
        </w:rPr>
        <w:t xml:space="preserve">Ms. Livingstone asked if the Commission could have a volunteer-based group for the senior blind in addition to the Creating Options group. Mr. Trapp said the Commission would need to look at what would be involved, </w:t>
      </w:r>
      <w:r w:rsidR="00387558" w:rsidRPr="001352E1">
        <w:rPr>
          <w:rFonts w:ascii="Arial" w:hAnsi="Arial"/>
        </w:rPr>
        <w:t xml:space="preserve">such as </w:t>
      </w:r>
      <w:r w:rsidRPr="001352E1">
        <w:rPr>
          <w:rFonts w:ascii="Arial" w:hAnsi="Arial"/>
        </w:rPr>
        <w:t>background checks, training, oversight, and supervision. He said transportation would be a challenge</w:t>
      </w:r>
      <w:r w:rsidR="00D75EC9" w:rsidRPr="001352E1">
        <w:rPr>
          <w:rFonts w:ascii="Arial" w:hAnsi="Arial"/>
        </w:rPr>
        <w:t>,</w:t>
      </w:r>
      <w:r w:rsidRPr="001352E1">
        <w:rPr>
          <w:rFonts w:ascii="Arial" w:hAnsi="Arial"/>
        </w:rPr>
        <w:t xml:space="preserve"> because only state employees and Commission consumers can be driven in state vehicles. Mr. Trapp said the Commission is always open to considering new opportunities and new approaches. </w:t>
      </w:r>
    </w:p>
    <w:p w14:paraId="11988300" w14:textId="77777777" w:rsidR="00083A03" w:rsidRPr="001352E1" w:rsidRDefault="00083A03" w:rsidP="00083A03">
      <w:pPr>
        <w:rPr>
          <w:rFonts w:ascii="Arial" w:hAnsi="Arial"/>
        </w:rPr>
      </w:pPr>
    </w:p>
    <w:p w14:paraId="22E6611B" w14:textId="3DA5F567" w:rsidR="00083A03" w:rsidRPr="001352E1" w:rsidRDefault="00083A03" w:rsidP="00083A03">
      <w:pPr>
        <w:rPr>
          <w:rFonts w:ascii="Arial" w:hAnsi="Arial"/>
        </w:rPr>
      </w:pPr>
      <w:r w:rsidRPr="001352E1">
        <w:rPr>
          <w:rFonts w:ascii="Arial" w:hAnsi="Arial"/>
        </w:rPr>
        <w:t xml:space="preserve">Mr. Trapp said one of the tragedies of the </w:t>
      </w:r>
      <w:r w:rsidR="00F04794" w:rsidRPr="001352E1">
        <w:rPr>
          <w:rFonts w:ascii="Arial" w:hAnsi="Arial"/>
        </w:rPr>
        <w:t xml:space="preserve">Part B </w:t>
      </w:r>
      <w:r w:rsidRPr="001352E1">
        <w:rPr>
          <w:rFonts w:ascii="Arial" w:hAnsi="Arial"/>
        </w:rPr>
        <w:t xml:space="preserve">compromise </w:t>
      </w:r>
      <w:r w:rsidR="00F04794" w:rsidRPr="001352E1">
        <w:rPr>
          <w:rFonts w:ascii="Arial" w:hAnsi="Arial"/>
        </w:rPr>
        <w:t xml:space="preserve">not being accepted </w:t>
      </w:r>
      <w:r w:rsidRPr="001352E1">
        <w:rPr>
          <w:rFonts w:ascii="Arial" w:hAnsi="Arial"/>
        </w:rPr>
        <w:t xml:space="preserve">was that the Commission was offering to share program income with the </w:t>
      </w:r>
      <w:r w:rsidR="00942858" w:rsidRPr="001352E1">
        <w:rPr>
          <w:rFonts w:ascii="Arial" w:hAnsi="Arial"/>
        </w:rPr>
        <w:t>C</w:t>
      </w:r>
      <w:r w:rsidRPr="001352E1">
        <w:rPr>
          <w:rFonts w:ascii="Arial" w:hAnsi="Arial"/>
        </w:rPr>
        <w:t xml:space="preserve">enters </w:t>
      </w:r>
      <w:r w:rsidR="003328F3" w:rsidRPr="001352E1">
        <w:rPr>
          <w:rFonts w:ascii="Arial" w:hAnsi="Arial"/>
        </w:rPr>
        <w:t xml:space="preserve">for Independent Living </w:t>
      </w:r>
      <w:r w:rsidRPr="001352E1">
        <w:rPr>
          <w:rFonts w:ascii="Arial" w:hAnsi="Arial"/>
        </w:rPr>
        <w:t xml:space="preserve">and to provide training on blindness services to the </w:t>
      </w:r>
      <w:r w:rsidR="00942858" w:rsidRPr="001352E1">
        <w:rPr>
          <w:rFonts w:ascii="Arial" w:hAnsi="Arial"/>
        </w:rPr>
        <w:t>C</w:t>
      </w:r>
      <w:r w:rsidRPr="001352E1">
        <w:rPr>
          <w:rFonts w:ascii="Arial" w:hAnsi="Arial"/>
        </w:rPr>
        <w:t>enters</w:t>
      </w:r>
      <w:r w:rsidR="003328F3" w:rsidRPr="001352E1">
        <w:rPr>
          <w:rFonts w:ascii="Arial" w:hAnsi="Arial"/>
        </w:rPr>
        <w:t>.</w:t>
      </w:r>
      <w:r w:rsidRPr="001352E1">
        <w:rPr>
          <w:rFonts w:ascii="Arial" w:hAnsi="Arial"/>
        </w:rPr>
        <w:t xml:space="preserve"> </w:t>
      </w:r>
      <w:r w:rsidR="003328F3" w:rsidRPr="001352E1">
        <w:rPr>
          <w:rFonts w:ascii="Arial" w:hAnsi="Arial"/>
        </w:rPr>
        <w:t xml:space="preserve">He said that </w:t>
      </w:r>
      <w:r w:rsidRPr="001352E1">
        <w:rPr>
          <w:rFonts w:ascii="Arial" w:hAnsi="Arial"/>
        </w:rPr>
        <w:t xml:space="preserve">would have been a great partnership and something the Commission could have built and helped to expand. </w:t>
      </w:r>
    </w:p>
    <w:p w14:paraId="7B2814EF" w14:textId="77777777" w:rsidR="00083A03" w:rsidRPr="001352E1" w:rsidRDefault="00083A03" w:rsidP="00083A03">
      <w:pPr>
        <w:rPr>
          <w:rFonts w:ascii="Arial" w:hAnsi="Arial"/>
        </w:rPr>
      </w:pPr>
    </w:p>
    <w:p w14:paraId="4BB803A5" w14:textId="77777777" w:rsidR="00083A03" w:rsidRPr="001352E1" w:rsidRDefault="00083A03" w:rsidP="00083A03">
      <w:pPr>
        <w:pStyle w:val="ListParagraph"/>
        <w:numPr>
          <w:ilvl w:val="0"/>
          <w:numId w:val="1"/>
        </w:numPr>
        <w:rPr>
          <w:rFonts w:ascii="Arial" w:hAnsi="Arial"/>
        </w:rPr>
      </w:pPr>
      <w:r w:rsidRPr="001352E1">
        <w:rPr>
          <w:rFonts w:ascii="Arial" w:hAnsi="Arial"/>
        </w:rPr>
        <w:t>Independent Living and Vocational Rehabilitation, Jim Salas</w:t>
      </w:r>
    </w:p>
    <w:p w14:paraId="6D709D4A" w14:textId="77777777" w:rsidR="00083A03" w:rsidRPr="001352E1" w:rsidRDefault="00083A03" w:rsidP="00083A03">
      <w:pPr>
        <w:rPr>
          <w:rFonts w:ascii="Arial" w:hAnsi="Arial"/>
        </w:rPr>
      </w:pPr>
    </w:p>
    <w:p w14:paraId="144F239C" w14:textId="13ECF830" w:rsidR="00083A03" w:rsidRPr="001352E1" w:rsidRDefault="00083A03" w:rsidP="00083A03">
      <w:pPr>
        <w:rPr>
          <w:rFonts w:ascii="Arial" w:hAnsi="Arial"/>
        </w:rPr>
      </w:pPr>
      <w:r w:rsidRPr="001352E1">
        <w:rPr>
          <w:rFonts w:ascii="Arial" w:hAnsi="Arial"/>
        </w:rPr>
        <w:t xml:space="preserve">Mr. Salas reported on </w:t>
      </w:r>
      <w:r w:rsidR="00AD4FE9" w:rsidRPr="001352E1">
        <w:rPr>
          <w:rFonts w:ascii="Arial" w:hAnsi="Arial"/>
        </w:rPr>
        <w:t xml:space="preserve">staffing </w:t>
      </w:r>
      <w:r w:rsidRPr="001352E1">
        <w:rPr>
          <w:rFonts w:ascii="Arial" w:hAnsi="Arial"/>
        </w:rPr>
        <w:t>issues</w:t>
      </w:r>
      <w:r w:rsidR="004E2DAE" w:rsidRPr="001352E1">
        <w:rPr>
          <w:rFonts w:ascii="Arial" w:hAnsi="Arial"/>
        </w:rPr>
        <w:t>, saying</w:t>
      </w:r>
      <w:r w:rsidRPr="001352E1">
        <w:rPr>
          <w:rFonts w:ascii="Arial" w:hAnsi="Arial"/>
        </w:rPr>
        <w:t xml:space="preserve"> that </w:t>
      </w:r>
      <w:r w:rsidR="001C2B40" w:rsidRPr="001352E1">
        <w:rPr>
          <w:rFonts w:ascii="Arial" w:hAnsi="Arial"/>
        </w:rPr>
        <w:t xml:space="preserve">a former Albuquerque </w:t>
      </w:r>
      <w:r w:rsidRPr="001352E1">
        <w:rPr>
          <w:rFonts w:ascii="Arial" w:hAnsi="Arial"/>
        </w:rPr>
        <w:t xml:space="preserve">counselor, Keith Collins, is again working for the Commission. Mr. Salas said the Commission has started interviewing for the Roswell counselor position. He said the Blindness Skills Instructor position in Las Cruces has been filled, and the Commission will be conducting interviews for the Blindness Skills Instructor position in Albuquerque. </w:t>
      </w:r>
      <w:r w:rsidR="00EB3CE0" w:rsidRPr="001352E1">
        <w:rPr>
          <w:rFonts w:ascii="Arial" w:hAnsi="Arial"/>
        </w:rPr>
        <w:t xml:space="preserve">He </w:t>
      </w:r>
      <w:r w:rsidRPr="001352E1">
        <w:rPr>
          <w:rFonts w:ascii="Arial" w:hAnsi="Arial"/>
        </w:rPr>
        <w:t>said the Assistive Technology Consultant position has been reposted, and the Commission is actively advertising and recruiting for candidates.</w:t>
      </w:r>
    </w:p>
    <w:p w14:paraId="3B15D7BC" w14:textId="77777777" w:rsidR="00083A03" w:rsidRPr="001352E1" w:rsidRDefault="00083A03" w:rsidP="00083A03">
      <w:pPr>
        <w:rPr>
          <w:rFonts w:ascii="Arial" w:hAnsi="Arial"/>
        </w:rPr>
      </w:pPr>
    </w:p>
    <w:p w14:paraId="50022CC0" w14:textId="323E5C44" w:rsidR="00083A03" w:rsidRPr="001352E1" w:rsidRDefault="00083A03" w:rsidP="00083A03">
      <w:pPr>
        <w:rPr>
          <w:rFonts w:ascii="Arial" w:hAnsi="Arial"/>
        </w:rPr>
      </w:pPr>
      <w:r w:rsidRPr="001352E1">
        <w:rPr>
          <w:rFonts w:ascii="Arial" w:hAnsi="Arial"/>
        </w:rPr>
        <w:t xml:space="preserve">Mr. Salas said the Commission is ramping up for STEP. He said there was an open house last week, and there were 15 potential participants, the highest number he has seen </w:t>
      </w:r>
      <w:r w:rsidR="00F73A45" w:rsidRPr="001352E1">
        <w:rPr>
          <w:rFonts w:ascii="Arial" w:hAnsi="Arial"/>
        </w:rPr>
        <w:t xml:space="preserve">at </w:t>
      </w:r>
      <w:r w:rsidRPr="001352E1">
        <w:rPr>
          <w:rFonts w:ascii="Arial" w:hAnsi="Arial"/>
        </w:rPr>
        <w:t xml:space="preserve">an open house. </w:t>
      </w:r>
    </w:p>
    <w:p w14:paraId="7E7B9956" w14:textId="77777777" w:rsidR="00083A03" w:rsidRPr="001352E1" w:rsidRDefault="00083A03" w:rsidP="00083A03">
      <w:pPr>
        <w:rPr>
          <w:rFonts w:ascii="Arial" w:hAnsi="Arial"/>
        </w:rPr>
      </w:pPr>
    </w:p>
    <w:p w14:paraId="66B68568" w14:textId="47DD0CD5" w:rsidR="00083A03" w:rsidRPr="001352E1" w:rsidRDefault="00083A03" w:rsidP="00083A03">
      <w:pPr>
        <w:rPr>
          <w:rFonts w:ascii="Arial" w:hAnsi="Arial"/>
        </w:rPr>
      </w:pPr>
      <w:r w:rsidRPr="001352E1">
        <w:rPr>
          <w:rFonts w:ascii="Arial" w:hAnsi="Arial"/>
        </w:rPr>
        <w:lastRenderedPageBreak/>
        <w:t xml:space="preserve">Mr. Salas reported on employment numbers </w:t>
      </w:r>
      <w:r w:rsidR="00D7715C" w:rsidRPr="001352E1">
        <w:rPr>
          <w:rFonts w:ascii="Arial" w:hAnsi="Arial"/>
        </w:rPr>
        <w:t xml:space="preserve">for </w:t>
      </w:r>
      <w:r w:rsidR="00BC208A" w:rsidRPr="001352E1">
        <w:rPr>
          <w:rFonts w:ascii="Arial" w:hAnsi="Arial"/>
        </w:rPr>
        <w:t xml:space="preserve">approximately </w:t>
      </w:r>
      <w:r w:rsidRPr="001352E1">
        <w:rPr>
          <w:rFonts w:ascii="Arial" w:hAnsi="Arial"/>
        </w:rPr>
        <w:t>the midpoint of State Fiscal Year 2026, saying the Commission has 14 participants in competitive, integrated settings and no</w:t>
      </w:r>
      <w:r w:rsidR="00C3021C" w:rsidRPr="001352E1">
        <w:rPr>
          <w:rFonts w:ascii="Arial" w:hAnsi="Arial"/>
        </w:rPr>
        <w:t>ne</w:t>
      </w:r>
      <w:r w:rsidRPr="001352E1">
        <w:rPr>
          <w:rFonts w:ascii="Arial" w:hAnsi="Arial"/>
        </w:rPr>
        <w:t xml:space="preserve"> in self-employment, for a total of 14 participants</w:t>
      </w:r>
      <w:r w:rsidR="008C6144" w:rsidRPr="001352E1">
        <w:rPr>
          <w:rFonts w:ascii="Arial" w:hAnsi="Arial"/>
        </w:rPr>
        <w:t>.</w:t>
      </w:r>
      <w:r w:rsidRPr="001352E1">
        <w:rPr>
          <w:rFonts w:ascii="Arial" w:hAnsi="Arial"/>
        </w:rPr>
        <w:t xml:space="preserve"> </w:t>
      </w:r>
      <w:r w:rsidR="008C6144" w:rsidRPr="001352E1">
        <w:rPr>
          <w:rFonts w:ascii="Arial" w:hAnsi="Arial"/>
        </w:rPr>
        <w:t xml:space="preserve">He said the </w:t>
      </w:r>
      <w:r w:rsidRPr="001352E1">
        <w:rPr>
          <w:rFonts w:ascii="Arial" w:hAnsi="Arial"/>
        </w:rPr>
        <w:t xml:space="preserve">average wage </w:t>
      </w:r>
      <w:r w:rsidR="008C6144" w:rsidRPr="001352E1">
        <w:rPr>
          <w:rFonts w:ascii="Arial" w:hAnsi="Arial"/>
        </w:rPr>
        <w:t xml:space="preserve">was </w:t>
      </w:r>
      <w:r w:rsidRPr="001352E1">
        <w:rPr>
          <w:rFonts w:ascii="Arial" w:hAnsi="Arial"/>
        </w:rPr>
        <w:t xml:space="preserve">$29.62 an hour. </w:t>
      </w:r>
    </w:p>
    <w:p w14:paraId="0328C8B7" w14:textId="77777777" w:rsidR="00083A03" w:rsidRPr="001352E1" w:rsidRDefault="00083A03" w:rsidP="00083A03">
      <w:pPr>
        <w:rPr>
          <w:rFonts w:ascii="Arial" w:hAnsi="Arial"/>
        </w:rPr>
      </w:pPr>
    </w:p>
    <w:p w14:paraId="4EA8D777" w14:textId="26F7DE1D" w:rsidR="00083A03" w:rsidRPr="001352E1" w:rsidRDefault="00083A03" w:rsidP="00083A03">
      <w:pPr>
        <w:rPr>
          <w:rFonts w:ascii="Arial" w:hAnsi="Arial"/>
        </w:rPr>
      </w:pPr>
      <w:r w:rsidRPr="001352E1">
        <w:rPr>
          <w:rFonts w:ascii="Arial" w:hAnsi="Arial"/>
        </w:rPr>
        <w:t xml:space="preserve">Mr. Salas reported on employment numbers approximately one quarter into Federal Fiscal Year 2026, saying the Commission has 1 participant in a competitive, integrated setting with the average wage of $46.88. He said the Commission has 25 participants in employment status, meaning the participants are in a job and have a stable date but are not yet ready to close. </w:t>
      </w:r>
      <w:r w:rsidR="00B92E31" w:rsidRPr="001352E1">
        <w:rPr>
          <w:rFonts w:ascii="Arial" w:hAnsi="Arial"/>
        </w:rPr>
        <w:t xml:space="preserve">He </w:t>
      </w:r>
      <w:r w:rsidRPr="001352E1">
        <w:rPr>
          <w:rFonts w:ascii="Arial" w:hAnsi="Arial"/>
        </w:rPr>
        <w:t xml:space="preserve">said the Commission has 19 participants in Service E status, meaning they have a job but do not yet have a stable </w:t>
      </w:r>
      <w:r w:rsidR="00B611A1" w:rsidRPr="001352E1">
        <w:rPr>
          <w:rFonts w:ascii="Arial" w:hAnsi="Arial"/>
        </w:rPr>
        <w:t xml:space="preserve">employment </w:t>
      </w:r>
      <w:r w:rsidRPr="001352E1">
        <w:rPr>
          <w:rFonts w:ascii="Arial" w:hAnsi="Arial"/>
        </w:rPr>
        <w:t>date.</w:t>
      </w:r>
    </w:p>
    <w:p w14:paraId="3E5ED8E8" w14:textId="77777777" w:rsidR="00083A03" w:rsidRPr="001352E1" w:rsidRDefault="00083A03" w:rsidP="00083A03">
      <w:pPr>
        <w:rPr>
          <w:rFonts w:ascii="Arial" w:hAnsi="Arial"/>
        </w:rPr>
      </w:pPr>
    </w:p>
    <w:p w14:paraId="57B4239B" w14:textId="77777777" w:rsidR="00083A03" w:rsidRPr="001352E1" w:rsidRDefault="00083A03" w:rsidP="00083A03">
      <w:pPr>
        <w:pStyle w:val="ListParagraph"/>
        <w:numPr>
          <w:ilvl w:val="0"/>
          <w:numId w:val="1"/>
        </w:numPr>
        <w:rPr>
          <w:rFonts w:ascii="Arial" w:hAnsi="Arial"/>
        </w:rPr>
      </w:pPr>
      <w:r w:rsidRPr="001352E1">
        <w:rPr>
          <w:rFonts w:ascii="Arial" w:hAnsi="Arial"/>
        </w:rPr>
        <w:t>Orientation Center, Jamie Sibson</w:t>
      </w:r>
    </w:p>
    <w:p w14:paraId="34C6DDA8" w14:textId="77777777" w:rsidR="00083A03" w:rsidRPr="001352E1" w:rsidRDefault="00083A03" w:rsidP="00083A03">
      <w:pPr>
        <w:rPr>
          <w:rFonts w:ascii="Arial" w:hAnsi="Arial"/>
        </w:rPr>
      </w:pPr>
    </w:p>
    <w:p w14:paraId="4C324288" w14:textId="04FA03BC" w:rsidR="00083A03" w:rsidRPr="001352E1" w:rsidRDefault="00083A03" w:rsidP="00083A03">
      <w:pPr>
        <w:rPr>
          <w:rFonts w:ascii="Arial" w:hAnsi="Arial"/>
        </w:rPr>
      </w:pPr>
      <w:r w:rsidRPr="001352E1">
        <w:rPr>
          <w:rFonts w:ascii="Arial" w:hAnsi="Arial"/>
        </w:rPr>
        <w:t xml:space="preserve">Ms. Sibson said the Orientation Center </w:t>
      </w:r>
      <w:r w:rsidR="00AA3753" w:rsidRPr="001352E1">
        <w:rPr>
          <w:rFonts w:ascii="Arial" w:hAnsi="Arial"/>
        </w:rPr>
        <w:t xml:space="preserve">currently </w:t>
      </w:r>
      <w:r w:rsidRPr="001352E1">
        <w:rPr>
          <w:rFonts w:ascii="Arial" w:hAnsi="Arial"/>
        </w:rPr>
        <w:t>has 9 students in training. She said 1 student successfully completed the program in December</w:t>
      </w:r>
      <w:r w:rsidR="00E35325" w:rsidRPr="001352E1">
        <w:rPr>
          <w:rFonts w:ascii="Arial" w:hAnsi="Arial"/>
        </w:rPr>
        <w:t>, and that</w:t>
      </w:r>
      <w:r w:rsidRPr="001352E1">
        <w:rPr>
          <w:rFonts w:ascii="Arial" w:hAnsi="Arial"/>
        </w:rPr>
        <w:t xml:space="preserve"> </w:t>
      </w:r>
      <w:r w:rsidR="00E35325" w:rsidRPr="001352E1">
        <w:rPr>
          <w:rFonts w:ascii="Arial" w:hAnsi="Arial"/>
        </w:rPr>
        <w:t>s</w:t>
      </w:r>
      <w:r w:rsidR="00AA3753" w:rsidRPr="001352E1">
        <w:rPr>
          <w:rFonts w:ascii="Arial" w:hAnsi="Arial"/>
        </w:rPr>
        <w:t xml:space="preserve">he </w:t>
      </w:r>
      <w:r w:rsidRPr="001352E1">
        <w:rPr>
          <w:rFonts w:ascii="Arial" w:hAnsi="Arial"/>
        </w:rPr>
        <w:t xml:space="preserve">anticipates that </w:t>
      </w:r>
      <w:r w:rsidR="00E35325" w:rsidRPr="001352E1">
        <w:rPr>
          <w:rFonts w:ascii="Arial" w:hAnsi="Arial"/>
        </w:rPr>
        <w:t xml:space="preserve">another </w:t>
      </w:r>
      <w:r w:rsidRPr="001352E1">
        <w:rPr>
          <w:rFonts w:ascii="Arial" w:hAnsi="Arial"/>
        </w:rPr>
        <w:t xml:space="preserve">three students will complete training by May. </w:t>
      </w:r>
      <w:r w:rsidR="0065621F" w:rsidRPr="001352E1">
        <w:rPr>
          <w:rFonts w:ascii="Arial" w:hAnsi="Arial"/>
        </w:rPr>
        <w:t xml:space="preserve">She </w:t>
      </w:r>
      <w:r w:rsidRPr="001352E1">
        <w:rPr>
          <w:rFonts w:ascii="Arial" w:hAnsi="Arial"/>
        </w:rPr>
        <w:t xml:space="preserve">said the Center also has one staff trainee. She said the Center </w:t>
      </w:r>
      <w:r w:rsidR="0065621F" w:rsidRPr="001352E1">
        <w:rPr>
          <w:rFonts w:ascii="Arial" w:hAnsi="Arial"/>
        </w:rPr>
        <w:t xml:space="preserve">schedules </w:t>
      </w:r>
      <w:r w:rsidRPr="001352E1">
        <w:rPr>
          <w:rFonts w:ascii="Arial" w:hAnsi="Arial"/>
        </w:rPr>
        <w:t xml:space="preserve">tours for </w:t>
      </w:r>
      <w:r w:rsidR="00D72AEE" w:rsidRPr="001352E1">
        <w:rPr>
          <w:rFonts w:ascii="Arial" w:hAnsi="Arial"/>
        </w:rPr>
        <w:t xml:space="preserve">potential </w:t>
      </w:r>
      <w:r w:rsidRPr="001352E1">
        <w:rPr>
          <w:rFonts w:ascii="Arial" w:hAnsi="Arial"/>
        </w:rPr>
        <w:t>students, with tour</w:t>
      </w:r>
      <w:r w:rsidR="002223B8" w:rsidRPr="001352E1">
        <w:rPr>
          <w:rFonts w:ascii="Arial" w:hAnsi="Arial"/>
        </w:rPr>
        <w:t>s</w:t>
      </w:r>
      <w:r w:rsidRPr="001352E1">
        <w:rPr>
          <w:rFonts w:ascii="Arial" w:hAnsi="Arial"/>
        </w:rPr>
        <w:t xml:space="preserve"> </w:t>
      </w:r>
      <w:r w:rsidR="002223B8" w:rsidRPr="001352E1">
        <w:rPr>
          <w:rFonts w:ascii="Arial" w:hAnsi="Arial"/>
        </w:rPr>
        <w:t xml:space="preserve">scheduled for </w:t>
      </w:r>
      <w:r w:rsidRPr="001352E1">
        <w:rPr>
          <w:rFonts w:ascii="Arial" w:hAnsi="Arial"/>
        </w:rPr>
        <w:t>February and March.</w:t>
      </w:r>
    </w:p>
    <w:p w14:paraId="1F4C3EDE" w14:textId="77777777" w:rsidR="00083A03" w:rsidRPr="001352E1" w:rsidRDefault="00083A03" w:rsidP="00083A03">
      <w:pPr>
        <w:rPr>
          <w:rFonts w:ascii="Arial" w:hAnsi="Arial"/>
        </w:rPr>
      </w:pPr>
    </w:p>
    <w:p w14:paraId="4B147D13" w14:textId="33290B9B" w:rsidR="00083A03" w:rsidRPr="001352E1" w:rsidRDefault="00083A03" w:rsidP="00083A03">
      <w:pPr>
        <w:rPr>
          <w:rFonts w:ascii="Arial" w:hAnsi="Arial"/>
        </w:rPr>
      </w:pPr>
      <w:r w:rsidRPr="001352E1">
        <w:rPr>
          <w:rFonts w:ascii="Arial" w:hAnsi="Arial"/>
        </w:rPr>
        <w:t xml:space="preserve">Ms. Sibson said the Center recently filled a part-time </w:t>
      </w:r>
      <w:r w:rsidR="00740FE8" w:rsidRPr="001352E1">
        <w:rPr>
          <w:rFonts w:ascii="Arial" w:hAnsi="Arial"/>
        </w:rPr>
        <w:t xml:space="preserve">dorm </w:t>
      </w:r>
      <w:r w:rsidRPr="001352E1">
        <w:rPr>
          <w:rFonts w:ascii="Arial" w:hAnsi="Arial"/>
        </w:rPr>
        <w:t>position. She said the position for a braille instructor has been posted.</w:t>
      </w:r>
    </w:p>
    <w:p w14:paraId="6C0F251B" w14:textId="77777777" w:rsidR="00083A03" w:rsidRPr="001352E1" w:rsidRDefault="00083A03" w:rsidP="00083A03">
      <w:pPr>
        <w:rPr>
          <w:rFonts w:ascii="Arial" w:hAnsi="Arial"/>
        </w:rPr>
      </w:pPr>
    </w:p>
    <w:p w14:paraId="1C0F6988" w14:textId="2DC3A121" w:rsidR="00083A03" w:rsidRPr="001352E1" w:rsidRDefault="00083A03" w:rsidP="00083A03">
      <w:pPr>
        <w:rPr>
          <w:rFonts w:ascii="Arial" w:hAnsi="Arial"/>
        </w:rPr>
      </w:pPr>
      <w:r w:rsidRPr="001352E1">
        <w:rPr>
          <w:rFonts w:ascii="Arial" w:hAnsi="Arial"/>
        </w:rPr>
        <w:t xml:space="preserve">Ms. Sibson said she just received the initial communication from the National Blindness Professional Certification Board about the Orientation Center’s upcoming recertification </w:t>
      </w:r>
      <w:r w:rsidR="0024421B" w:rsidRPr="001352E1">
        <w:rPr>
          <w:rFonts w:ascii="Arial" w:hAnsi="Arial"/>
        </w:rPr>
        <w:t>i</w:t>
      </w:r>
      <w:r w:rsidRPr="001352E1">
        <w:rPr>
          <w:rFonts w:ascii="Arial" w:hAnsi="Arial"/>
        </w:rPr>
        <w:t>n 2026 for Structure Discovery, which will occur around September.</w:t>
      </w:r>
    </w:p>
    <w:p w14:paraId="16504F77" w14:textId="77777777" w:rsidR="00083A03" w:rsidRPr="001352E1" w:rsidRDefault="00083A03" w:rsidP="00083A03">
      <w:pPr>
        <w:rPr>
          <w:rFonts w:ascii="Arial" w:hAnsi="Arial"/>
        </w:rPr>
      </w:pPr>
    </w:p>
    <w:p w14:paraId="22053F88" w14:textId="60ED755A" w:rsidR="00083A03" w:rsidRPr="001352E1" w:rsidRDefault="00083A03" w:rsidP="00083A03">
      <w:pPr>
        <w:rPr>
          <w:rFonts w:ascii="Arial" w:hAnsi="Arial"/>
        </w:rPr>
      </w:pPr>
      <w:r w:rsidRPr="001352E1">
        <w:rPr>
          <w:rFonts w:ascii="Arial" w:hAnsi="Arial"/>
        </w:rPr>
        <w:t xml:space="preserve">Chairperson Hayes said she is glad to see that the Orientation Center </w:t>
      </w:r>
      <w:r w:rsidR="00681C64" w:rsidRPr="001352E1">
        <w:rPr>
          <w:rFonts w:ascii="Arial" w:hAnsi="Arial"/>
        </w:rPr>
        <w:t xml:space="preserve">now </w:t>
      </w:r>
      <w:r w:rsidRPr="001352E1">
        <w:rPr>
          <w:rFonts w:ascii="Arial" w:hAnsi="Arial"/>
        </w:rPr>
        <w:t>has more students.</w:t>
      </w:r>
    </w:p>
    <w:p w14:paraId="3E62F9D5" w14:textId="77777777" w:rsidR="00083A03" w:rsidRPr="001352E1" w:rsidRDefault="00083A03" w:rsidP="00083A03">
      <w:pPr>
        <w:rPr>
          <w:rFonts w:ascii="Arial" w:hAnsi="Arial"/>
        </w:rPr>
      </w:pPr>
    </w:p>
    <w:p w14:paraId="76172768" w14:textId="77777777" w:rsidR="00083A03" w:rsidRPr="001352E1" w:rsidRDefault="00083A03" w:rsidP="00083A03">
      <w:pPr>
        <w:rPr>
          <w:rFonts w:ascii="Arial" w:hAnsi="Arial"/>
        </w:rPr>
      </w:pPr>
      <w:r w:rsidRPr="001352E1">
        <w:rPr>
          <w:rFonts w:ascii="Arial" w:hAnsi="Arial"/>
        </w:rPr>
        <w:t>e. Skills Center, Kelly Burma</w:t>
      </w:r>
    </w:p>
    <w:p w14:paraId="714FC879" w14:textId="77777777" w:rsidR="00083A03" w:rsidRPr="001352E1" w:rsidRDefault="00083A03" w:rsidP="00083A03">
      <w:pPr>
        <w:rPr>
          <w:rFonts w:ascii="Arial" w:hAnsi="Arial"/>
        </w:rPr>
      </w:pPr>
    </w:p>
    <w:p w14:paraId="734D7E8F" w14:textId="4A58D3A1" w:rsidR="00083A03" w:rsidRPr="001352E1" w:rsidRDefault="00083A03" w:rsidP="00083A03">
      <w:pPr>
        <w:rPr>
          <w:rFonts w:ascii="Arial" w:hAnsi="Arial"/>
        </w:rPr>
      </w:pPr>
      <w:r w:rsidRPr="001352E1">
        <w:rPr>
          <w:rFonts w:ascii="Arial" w:hAnsi="Arial"/>
        </w:rPr>
        <w:lastRenderedPageBreak/>
        <w:t xml:space="preserve">Ms. Burma said the Skills Center is currently serving 5 adult consumers and 1 student eligible for Pre-Employment Transition Services. </w:t>
      </w:r>
      <w:r w:rsidR="00440BB5" w:rsidRPr="001352E1">
        <w:rPr>
          <w:rFonts w:ascii="Arial" w:hAnsi="Arial"/>
        </w:rPr>
        <w:t xml:space="preserve">She </w:t>
      </w:r>
      <w:r w:rsidRPr="001352E1">
        <w:rPr>
          <w:rFonts w:ascii="Arial" w:hAnsi="Arial"/>
        </w:rPr>
        <w:t>said the Center continues to host the Creating Options group.</w:t>
      </w:r>
    </w:p>
    <w:p w14:paraId="7EFD1B6C" w14:textId="77777777" w:rsidR="00083A03" w:rsidRPr="001352E1" w:rsidRDefault="00083A03" w:rsidP="00083A03">
      <w:pPr>
        <w:rPr>
          <w:rFonts w:ascii="Arial" w:hAnsi="Arial"/>
        </w:rPr>
      </w:pPr>
    </w:p>
    <w:p w14:paraId="1FEC9F36" w14:textId="4763BECA" w:rsidR="00083A03" w:rsidRPr="001352E1" w:rsidRDefault="00F55908" w:rsidP="00083A03">
      <w:pPr>
        <w:rPr>
          <w:rFonts w:ascii="Arial" w:hAnsi="Arial"/>
        </w:rPr>
      </w:pPr>
      <w:r w:rsidRPr="001352E1">
        <w:rPr>
          <w:rFonts w:ascii="Arial" w:hAnsi="Arial"/>
        </w:rPr>
        <w:t xml:space="preserve">She </w:t>
      </w:r>
      <w:r w:rsidR="00083A03" w:rsidRPr="001352E1">
        <w:rPr>
          <w:rFonts w:ascii="Arial" w:hAnsi="Arial"/>
        </w:rPr>
        <w:t xml:space="preserve">said the Center </w:t>
      </w:r>
      <w:r w:rsidRPr="001352E1">
        <w:rPr>
          <w:rFonts w:ascii="Arial" w:hAnsi="Arial"/>
        </w:rPr>
        <w:t xml:space="preserve">also </w:t>
      </w:r>
      <w:r w:rsidR="00083A03" w:rsidRPr="001352E1">
        <w:rPr>
          <w:rFonts w:ascii="Arial" w:hAnsi="Arial"/>
        </w:rPr>
        <w:t>partners with the Orientation Center and the Commission’s Business Engagement Coordinator to put on the Career Community</w:t>
      </w:r>
      <w:r w:rsidR="00FA3D37" w:rsidRPr="001352E1">
        <w:rPr>
          <w:rFonts w:ascii="Arial" w:hAnsi="Arial"/>
        </w:rPr>
        <w:t>.</w:t>
      </w:r>
      <w:r w:rsidR="00083A03" w:rsidRPr="001352E1">
        <w:rPr>
          <w:rFonts w:ascii="Arial" w:hAnsi="Arial"/>
        </w:rPr>
        <w:t xml:space="preserve"> </w:t>
      </w:r>
      <w:r w:rsidR="00FA3D37" w:rsidRPr="001352E1">
        <w:rPr>
          <w:rFonts w:ascii="Arial" w:hAnsi="Arial"/>
        </w:rPr>
        <w:t xml:space="preserve">She said it is </w:t>
      </w:r>
      <w:r w:rsidR="00083A03" w:rsidRPr="001352E1">
        <w:rPr>
          <w:rFonts w:ascii="Arial" w:hAnsi="Arial"/>
        </w:rPr>
        <w:t xml:space="preserve">for Vocational Rehabilitation consumers to work </w:t>
      </w:r>
      <w:r w:rsidR="00FA3D37" w:rsidRPr="001352E1">
        <w:rPr>
          <w:rFonts w:ascii="Arial" w:hAnsi="Arial"/>
        </w:rPr>
        <w:t xml:space="preserve">on </w:t>
      </w:r>
      <w:r w:rsidR="00083A03" w:rsidRPr="001352E1">
        <w:rPr>
          <w:rFonts w:ascii="Arial" w:hAnsi="Arial"/>
        </w:rPr>
        <w:t xml:space="preserve">soft skills. Ms. Burma said the Commission has supported three children in the Technology for Children program. </w:t>
      </w:r>
    </w:p>
    <w:p w14:paraId="53A4ADDD" w14:textId="77777777" w:rsidR="00083A03" w:rsidRPr="001352E1" w:rsidRDefault="00083A03" w:rsidP="00083A03">
      <w:pPr>
        <w:rPr>
          <w:rFonts w:ascii="Arial" w:hAnsi="Arial"/>
        </w:rPr>
      </w:pPr>
    </w:p>
    <w:p w14:paraId="6FAEC98E" w14:textId="77777777" w:rsidR="00083A03" w:rsidRPr="001352E1" w:rsidRDefault="00083A03" w:rsidP="00083A03">
      <w:pPr>
        <w:rPr>
          <w:rFonts w:ascii="Arial" w:hAnsi="Arial"/>
        </w:rPr>
      </w:pPr>
      <w:r w:rsidRPr="001352E1">
        <w:rPr>
          <w:rFonts w:ascii="Arial" w:hAnsi="Arial"/>
        </w:rPr>
        <w:t xml:space="preserve">Ms. Burma said Commission staff are working on building the team for the Navajo language project by looking for people to help record some of the Navajo language and translations that Microsoft is requesting. </w:t>
      </w:r>
    </w:p>
    <w:p w14:paraId="1F77375C" w14:textId="77777777" w:rsidR="00083A03" w:rsidRPr="001352E1" w:rsidRDefault="00083A03" w:rsidP="00083A03">
      <w:pPr>
        <w:rPr>
          <w:rFonts w:ascii="Arial" w:hAnsi="Arial"/>
        </w:rPr>
      </w:pPr>
    </w:p>
    <w:p w14:paraId="3B93981E" w14:textId="1248CE27" w:rsidR="00083A03" w:rsidRPr="001352E1" w:rsidRDefault="00083A03" w:rsidP="00083A03">
      <w:pPr>
        <w:rPr>
          <w:rFonts w:ascii="Arial" w:hAnsi="Arial"/>
        </w:rPr>
      </w:pPr>
      <w:r w:rsidRPr="001352E1">
        <w:rPr>
          <w:rFonts w:ascii="Arial" w:hAnsi="Arial"/>
        </w:rPr>
        <w:t xml:space="preserve">Ms. Burma said Sasheen gave the </w:t>
      </w:r>
      <w:r w:rsidR="006C76DB" w:rsidRPr="001352E1">
        <w:rPr>
          <w:rFonts w:ascii="Arial" w:hAnsi="Arial"/>
        </w:rPr>
        <w:t xml:space="preserve">first </w:t>
      </w:r>
      <w:r w:rsidRPr="001352E1">
        <w:rPr>
          <w:rFonts w:ascii="Arial" w:hAnsi="Arial"/>
        </w:rPr>
        <w:t xml:space="preserve">part of a presentation to the National Rehabilitation </w:t>
      </w:r>
      <w:r w:rsidR="0024421B" w:rsidRPr="001352E1">
        <w:rPr>
          <w:rFonts w:ascii="Arial" w:hAnsi="Arial"/>
        </w:rPr>
        <w:t>T</w:t>
      </w:r>
      <w:r w:rsidRPr="001352E1">
        <w:rPr>
          <w:rFonts w:ascii="Arial" w:hAnsi="Arial"/>
        </w:rPr>
        <w:t xml:space="preserve">raining </w:t>
      </w:r>
      <w:r w:rsidR="0024421B" w:rsidRPr="001352E1">
        <w:rPr>
          <w:rFonts w:ascii="Arial" w:hAnsi="Arial"/>
        </w:rPr>
        <w:t>C</w:t>
      </w:r>
      <w:r w:rsidRPr="001352E1">
        <w:rPr>
          <w:rFonts w:ascii="Arial" w:hAnsi="Arial"/>
        </w:rPr>
        <w:t xml:space="preserve">enter about cultural competency from the Navajo Nation perspective, and she will present the </w:t>
      </w:r>
      <w:r w:rsidR="006C76DB" w:rsidRPr="001352E1">
        <w:rPr>
          <w:rFonts w:ascii="Arial" w:hAnsi="Arial"/>
        </w:rPr>
        <w:t xml:space="preserve">second </w:t>
      </w:r>
      <w:r w:rsidRPr="001352E1">
        <w:rPr>
          <w:rFonts w:ascii="Arial" w:hAnsi="Arial"/>
        </w:rPr>
        <w:t xml:space="preserve">part in February. Ms. Burma said Sasheen has also given this presentation to the Independent Living and Older Blind programs and to the Vocational Rehabilitation counselors, and she will be presenting to the Central Region Educational Cooperative contractors. </w:t>
      </w:r>
    </w:p>
    <w:p w14:paraId="283F8C9E" w14:textId="77777777" w:rsidR="00083A03" w:rsidRPr="001352E1" w:rsidRDefault="00083A03" w:rsidP="00083A03">
      <w:pPr>
        <w:rPr>
          <w:rFonts w:ascii="Arial" w:hAnsi="Arial"/>
        </w:rPr>
      </w:pPr>
    </w:p>
    <w:p w14:paraId="29025B72" w14:textId="77777777" w:rsidR="00083A03" w:rsidRPr="001352E1" w:rsidRDefault="00083A03" w:rsidP="00083A03">
      <w:pPr>
        <w:rPr>
          <w:rFonts w:ascii="Arial" w:hAnsi="Arial"/>
        </w:rPr>
      </w:pPr>
      <w:r w:rsidRPr="001352E1">
        <w:rPr>
          <w:rFonts w:ascii="Arial" w:hAnsi="Arial"/>
        </w:rPr>
        <w:t>7. Unfinished Business</w:t>
      </w:r>
    </w:p>
    <w:p w14:paraId="5A7AFA48" w14:textId="77777777" w:rsidR="00083A03" w:rsidRPr="001352E1" w:rsidRDefault="00083A03" w:rsidP="00083A03">
      <w:pPr>
        <w:rPr>
          <w:rFonts w:ascii="Arial" w:hAnsi="Arial"/>
        </w:rPr>
      </w:pPr>
    </w:p>
    <w:p w14:paraId="3AE07C24" w14:textId="77777777" w:rsidR="00083A03" w:rsidRPr="001352E1" w:rsidRDefault="00083A03" w:rsidP="00083A03">
      <w:pPr>
        <w:pStyle w:val="ListParagraph"/>
        <w:numPr>
          <w:ilvl w:val="0"/>
          <w:numId w:val="2"/>
        </w:numPr>
        <w:rPr>
          <w:rFonts w:ascii="Arial" w:hAnsi="Arial"/>
        </w:rPr>
      </w:pPr>
      <w:r w:rsidRPr="001352E1">
        <w:rPr>
          <w:rFonts w:ascii="Arial" w:hAnsi="Arial"/>
        </w:rPr>
        <w:t>Update on Part B Independent Living Funds, Greg Trapp</w:t>
      </w:r>
    </w:p>
    <w:p w14:paraId="51073EB4" w14:textId="77777777" w:rsidR="00083A03" w:rsidRPr="001352E1" w:rsidRDefault="00083A03" w:rsidP="00083A03">
      <w:pPr>
        <w:rPr>
          <w:rFonts w:ascii="Arial" w:hAnsi="Arial"/>
        </w:rPr>
      </w:pPr>
    </w:p>
    <w:p w14:paraId="1DFD6020" w14:textId="0BA328C5" w:rsidR="00083A03" w:rsidRPr="001352E1" w:rsidRDefault="00083A03" w:rsidP="00083A03">
      <w:pPr>
        <w:rPr>
          <w:rFonts w:ascii="Arial" w:hAnsi="Arial"/>
        </w:rPr>
      </w:pPr>
      <w:r w:rsidRPr="001352E1">
        <w:rPr>
          <w:rFonts w:ascii="Arial" w:hAnsi="Arial"/>
        </w:rPr>
        <w:t xml:space="preserve">Mr. Trapp </w:t>
      </w:r>
      <w:r w:rsidR="008B7236" w:rsidRPr="001352E1">
        <w:rPr>
          <w:rFonts w:ascii="Arial" w:hAnsi="Arial"/>
        </w:rPr>
        <w:t xml:space="preserve">summarized the Part B history, saying </w:t>
      </w:r>
      <w:r w:rsidRPr="001352E1">
        <w:rPr>
          <w:rFonts w:ascii="Arial" w:hAnsi="Arial"/>
        </w:rPr>
        <w:t xml:space="preserve">the governor's office </w:t>
      </w:r>
      <w:r w:rsidR="0024421B" w:rsidRPr="001352E1">
        <w:rPr>
          <w:rFonts w:ascii="Arial" w:hAnsi="Arial"/>
        </w:rPr>
        <w:t xml:space="preserve">sent an email </w:t>
      </w:r>
      <w:r w:rsidRPr="001352E1">
        <w:rPr>
          <w:rFonts w:ascii="Arial" w:hAnsi="Arial"/>
        </w:rPr>
        <w:t>encourag</w:t>
      </w:r>
      <w:r w:rsidR="00ED671B" w:rsidRPr="001352E1">
        <w:rPr>
          <w:rFonts w:ascii="Arial" w:hAnsi="Arial"/>
        </w:rPr>
        <w:t>ing</w:t>
      </w:r>
      <w:r w:rsidRPr="001352E1">
        <w:rPr>
          <w:rFonts w:ascii="Arial" w:hAnsi="Arial"/>
        </w:rPr>
        <w:t xml:space="preserve"> the Commission and the SILC to arrive at a solution to the Part B issue that benefited the </w:t>
      </w:r>
      <w:r w:rsidR="00790734" w:rsidRPr="001352E1">
        <w:rPr>
          <w:rFonts w:ascii="Arial" w:hAnsi="Arial"/>
        </w:rPr>
        <w:t xml:space="preserve">greatest </w:t>
      </w:r>
      <w:r w:rsidRPr="001352E1">
        <w:rPr>
          <w:rFonts w:ascii="Arial" w:hAnsi="Arial"/>
        </w:rPr>
        <w:t>number of people while not removing funds from entities that have been receiving the funds</w:t>
      </w:r>
      <w:r w:rsidR="008B7236" w:rsidRPr="001352E1">
        <w:rPr>
          <w:rFonts w:ascii="Arial" w:hAnsi="Arial"/>
        </w:rPr>
        <w:t>.</w:t>
      </w:r>
      <w:r w:rsidRPr="001352E1">
        <w:rPr>
          <w:rFonts w:ascii="Arial" w:hAnsi="Arial"/>
        </w:rPr>
        <w:t xml:space="preserve"> </w:t>
      </w:r>
      <w:r w:rsidR="008B7236" w:rsidRPr="001352E1">
        <w:rPr>
          <w:rFonts w:ascii="Arial" w:hAnsi="Arial"/>
        </w:rPr>
        <w:t xml:space="preserve">He said the </w:t>
      </w:r>
      <w:r w:rsidRPr="001352E1">
        <w:rPr>
          <w:rFonts w:ascii="Arial" w:hAnsi="Arial"/>
        </w:rPr>
        <w:t xml:space="preserve">Commission has attempted to reach a resolution but without success. </w:t>
      </w:r>
      <w:r w:rsidR="009B670A" w:rsidRPr="001352E1">
        <w:rPr>
          <w:rFonts w:ascii="Arial" w:hAnsi="Arial"/>
        </w:rPr>
        <w:t xml:space="preserve">He </w:t>
      </w:r>
      <w:r w:rsidRPr="001352E1">
        <w:rPr>
          <w:rFonts w:ascii="Arial" w:hAnsi="Arial"/>
        </w:rPr>
        <w:t>said the governor’s office also strongly encourage the Commission to seek an opinion from the New Mexico Department of Justice</w:t>
      </w:r>
      <w:r w:rsidR="009B670A" w:rsidRPr="001352E1">
        <w:rPr>
          <w:rFonts w:ascii="Arial" w:hAnsi="Arial"/>
        </w:rPr>
        <w:t>.</w:t>
      </w:r>
      <w:r w:rsidRPr="001352E1">
        <w:rPr>
          <w:rFonts w:ascii="Arial" w:hAnsi="Arial"/>
        </w:rPr>
        <w:t xml:space="preserve"> </w:t>
      </w:r>
      <w:r w:rsidR="009B670A" w:rsidRPr="001352E1">
        <w:rPr>
          <w:rFonts w:ascii="Arial" w:hAnsi="Arial"/>
        </w:rPr>
        <w:t xml:space="preserve">He said </w:t>
      </w:r>
      <w:r w:rsidRPr="001352E1">
        <w:rPr>
          <w:rFonts w:ascii="Arial" w:hAnsi="Arial"/>
        </w:rPr>
        <w:t xml:space="preserve">the Commission filed an Open Meetings Act complaint with the New Mexico Department of Justice, and the Commission </w:t>
      </w:r>
      <w:r w:rsidR="00D658F4" w:rsidRPr="001352E1">
        <w:rPr>
          <w:rFonts w:ascii="Arial" w:hAnsi="Arial"/>
        </w:rPr>
        <w:t xml:space="preserve">also </w:t>
      </w:r>
      <w:r w:rsidRPr="001352E1">
        <w:rPr>
          <w:rFonts w:ascii="Arial" w:hAnsi="Arial"/>
        </w:rPr>
        <w:t xml:space="preserve">requested an </w:t>
      </w:r>
      <w:r w:rsidR="00F14CED" w:rsidRPr="001352E1">
        <w:rPr>
          <w:rFonts w:ascii="Arial" w:hAnsi="Arial"/>
        </w:rPr>
        <w:t xml:space="preserve">Attorney General </w:t>
      </w:r>
      <w:r w:rsidRPr="001352E1">
        <w:rPr>
          <w:rFonts w:ascii="Arial" w:hAnsi="Arial"/>
        </w:rPr>
        <w:t xml:space="preserve">opinion. </w:t>
      </w:r>
    </w:p>
    <w:p w14:paraId="1C5D7236" w14:textId="77777777" w:rsidR="00083A03" w:rsidRPr="001352E1" w:rsidRDefault="00083A03" w:rsidP="00083A03">
      <w:pPr>
        <w:rPr>
          <w:rFonts w:ascii="Arial" w:hAnsi="Arial"/>
        </w:rPr>
      </w:pPr>
    </w:p>
    <w:p w14:paraId="47F33924" w14:textId="06B2ADF6" w:rsidR="00083A03" w:rsidRPr="001352E1" w:rsidRDefault="00083A03" w:rsidP="00083A03">
      <w:pPr>
        <w:rPr>
          <w:rFonts w:ascii="Arial" w:hAnsi="Arial"/>
        </w:rPr>
      </w:pPr>
      <w:r w:rsidRPr="001352E1">
        <w:rPr>
          <w:rFonts w:ascii="Arial" w:hAnsi="Arial"/>
        </w:rPr>
        <w:lastRenderedPageBreak/>
        <w:t xml:space="preserve">Mr. Trapp said on December 3, the New Mexico Department of Justice issued </w:t>
      </w:r>
      <w:r w:rsidR="000452C0" w:rsidRPr="001352E1">
        <w:rPr>
          <w:rFonts w:ascii="Arial" w:hAnsi="Arial"/>
        </w:rPr>
        <w:t>a</w:t>
      </w:r>
      <w:r w:rsidRPr="001352E1">
        <w:rPr>
          <w:rFonts w:ascii="Arial" w:hAnsi="Arial"/>
        </w:rPr>
        <w:t xml:space="preserve"> </w:t>
      </w:r>
      <w:r w:rsidR="00717ADA" w:rsidRPr="001352E1">
        <w:rPr>
          <w:rFonts w:ascii="Arial" w:hAnsi="Arial"/>
        </w:rPr>
        <w:t>D</w:t>
      </w:r>
      <w:r w:rsidRPr="001352E1">
        <w:rPr>
          <w:rFonts w:ascii="Arial" w:hAnsi="Arial"/>
        </w:rPr>
        <w:t xml:space="preserve">isposition </w:t>
      </w:r>
      <w:r w:rsidR="00717ADA" w:rsidRPr="001352E1">
        <w:rPr>
          <w:rFonts w:ascii="Arial" w:hAnsi="Arial"/>
        </w:rPr>
        <w:t>L</w:t>
      </w:r>
      <w:r w:rsidRPr="001352E1">
        <w:rPr>
          <w:rFonts w:ascii="Arial" w:hAnsi="Arial"/>
        </w:rPr>
        <w:t xml:space="preserve">etter on the complaint the Commission filed regarding how the SILC had violated the Open Meetings Act. He said </w:t>
      </w:r>
      <w:r w:rsidR="000452C0" w:rsidRPr="001352E1">
        <w:rPr>
          <w:rFonts w:ascii="Arial" w:hAnsi="Arial"/>
        </w:rPr>
        <w:t>t</w:t>
      </w:r>
      <w:r w:rsidRPr="001352E1">
        <w:rPr>
          <w:rFonts w:ascii="Arial" w:hAnsi="Arial"/>
        </w:rPr>
        <w:t xml:space="preserve">he Department of Justice found that there were “multiple violations of the Open Meetings Act” and found there were five areas of concern, and the Department of Justice is requiring that the State Independent Living Council cure the violations of the Open Meetings Act and engage in activity to address the areas of concern. </w:t>
      </w:r>
    </w:p>
    <w:p w14:paraId="58E3E468" w14:textId="77777777" w:rsidR="00083A03" w:rsidRPr="001352E1" w:rsidRDefault="00083A03" w:rsidP="00083A03">
      <w:pPr>
        <w:rPr>
          <w:rFonts w:ascii="Arial" w:hAnsi="Arial"/>
        </w:rPr>
      </w:pPr>
    </w:p>
    <w:p w14:paraId="5448F004" w14:textId="09549CC4" w:rsidR="00083A03" w:rsidRPr="001352E1" w:rsidRDefault="00083A03" w:rsidP="00083A03">
      <w:pPr>
        <w:rPr>
          <w:rFonts w:ascii="Arial" w:hAnsi="Arial"/>
        </w:rPr>
      </w:pPr>
      <w:r w:rsidRPr="001352E1">
        <w:rPr>
          <w:rFonts w:ascii="Arial" w:hAnsi="Arial"/>
        </w:rPr>
        <w:t xml:space="preserve">Mr. Trapp said the Open Meetings Act violations include </w:t>
      </w:r>
      <w:r w:rsidR="00495DAB" w:rsidRPr="001352E1">
        <w:rPr>
          <w:rFonts w:ascii="Arial" w:hAnsi="Arial"/>
        </w:rPr>
        <w:t xml:space="preserve">conducting </w:t>
      </w:r>
      <w:r w:rsidRPr="001352E1">
        <w:rPr>
          <w:rFonts w:ascii="Arial" w:hAnsi="Arial"/>
        </w:rPr>
        <w:t xml:space="preserve">the January 31 town forum and March 4 meeting virtually, the March 4 meeting </w:t>
      </w:r>
      <w:r w:rsidR="003E1A48" w:rsidRPr="001352E1">
        <w:rPr>
          <w:rFonts w:ascii="Arial" w:hAnsi="Arial"/>
        </w:rPr>
        <w:t xml:space="preserve">agenda </w:t>
      </w:r>
      <w:r w:rsidR="00CB5D85" w:rsidRPr="001352E1">
        <w:rPr>
          <w:rFonts w:ascii="Arial" w:hAnsi="Arial"/>
        </w:rPr>
        <w:t xml:space="preserve">not </w:t>
      </w:r>
      <w:r w:rsidRPr="001352E1">
        <w:rPr>
          <w:rFonts w:ascii="Arial" w:hAnsi="Arial"/>
        </w:rPr>
        <w:t xml:space="preserve">being </w:t>
      </w:r>
      <w:r w:rsidR="00CB5D85" w:rsidRPr="001352E1">
        <w:rPr>
          <w:rFonts w:ascii="Arial" w:hAnsi="Arial"/>
        </w:rPr>
        <w:t xml:space="preserve">posted </w:t>
      </w:r>
      <w:r w:rsidRPr="001352E1">
        <w:rPr>
          <w:rFonts w:ascii="Arial" w:hAnsi="Arial"/>
        </w:rPr>
        <w:t xml:space="preserve">72 hours before the meeting, meeting </w:t>
      </w:r>
      <w:r w:rsidR="00D643D3" w:rsidRPr="001352E1">
        <w:rPr>
          <w:rFonts w:ascii="Arial" w:hAnsi="Arial"/>
        </w:rPr>
        <w:t>m</w:t>
      </w:r>
      <w:r w:rsidRPr="001352E1">
        <w:rPr>
          <w:rFonts w:ascii="Arial" w:hAnsi="Arial"/>
        </w:rPr>
        <w:t xml:space="preserve">inutes not being completed for the January 31 and March 4 meetings, the August 21 meeting not having information on the agenda that gave reasonable notice to the public about the action to be taken, and the June 10 meeting </w:t>
      </w:r>
      <w:r w:rsidR="00726AA8" w:rsidRPr="001352E1">
        <w:rPr>
          <w:rFonts w:ascii="Arial" w:hAnsi="Arial"/>
        </w:rPr>
        <w:t xml:space="preserve">where </w:t>
      </w:r>
      <w:r w:rsidRPr="001352E1">
        <w:rPr>
          <w:rFonts w:ascii="Arial" w:hAnsi="Arial"/>
        </w:rPr>
        <w:t>the people attending in person and attending virtually were not able to hear and identify each other.</w:t>
      </w:r>
      <w:r w:rsidR="00726AA8" w:rsidRPr="001352E1">
        <w:rPr>
          <w:rFonts w:ascii="Arial" w:hAnsi="Arial"/>
        </w:rPr>
        <w:t xml:space="preserve"> He said the June 10 meeting is when the State Plan for Independent Living was approved.</w:t>
      </w:r>
      <w:r w:rsidRPr="001352E1">
        <w:rPr>
          <w:rFonts w:ascii="Arial" w:hAnsi="Arial"/>
        </w:rPr>
        <w:t xml:space="preserve"> Mr. Trapp said the </w:t>
      </w:r>
      <w:r w:rsidR="00D643D3" w:rsidRPr="001352E1">
        <w:rPr>
          <w:rFonts w:ascii="Arial" w:hAnsi="Arial"/>
        </w:rPr>
        <w:t>D</w:t>
      </w:r>
      <w:r w:rsidRPr="001352E1">
        <w:rPr>
          <w:rFonts w:ascii="Arial" w:hAnsi="Arial"/>
        </w:rPr>
        <w:t xml:space="preserve">epartment of </w:t>
      </w:r>
      <w:r w:rsidR="00D643D3" w:rsidRPr="001352E1">
        <w:rPr>
          <w:rFonts w:ascii="Arial" w:hAnsi="Arial"/>
        </w:rPr>
        <w:t>J</w:t>
      </w:r>
      <w:r w:rsidRPr="001352E1">
        <w:rPr>
          <w:rFonts w:ascii="Arial" w:hAnsi="Arial"/>
        </w:rPr>
        <w:t xml:space="preserve">ustice also said the </w:t>
      </w:r>
      <w:r w:rsidR="007D6F36" w:rsidRPr="001352E1">
        <w:rPr>
          <w:rFonts w:ascii="Arial" w:hAnsi="Arial"/>
        </w:rPr>
        <w:t xml:space="preserve">failure </w:t>
      </w:r>
      <w:r w:rsidRPr="001352E1">
        <w:rPr>
          <w:rFonts w:ascii="Arial" w:hAnsi="Arial"/>
        </w:rPr>
        <w:t xml:space="preserve">to include information on the </w:t>
      </w:r>
      <w:r w:rsidR="00925A80" w:rsidRPr="001352E1">
        <w:rPr>
          <w:rFonts w:ascii="Arial" w:hAnsi="Arial"/>
        </w:rPr>
        <w:t xml:space="preserve">June </w:t>
      </w:r>
      <w:r w:rsidRPr="001352E1">
        <w:rPr>
          <w:rFonts w:ascii="Arial" w:hAnsi="Arial"/>
        </w:rPr>
        <w:t xml:space="preserve">agenda about how people could participate virtually was a violation of access laws. </w:t>
      </w:r>
      <w:r w:rsidR="002E0F6B" w:rsidRPr="001352E1">
        <w:rPr>
          <w:rFonts w:ascii="Arial" w:hAnsi="Arial"/>
        </w:rPr>
        <w:t xml:space="preserve">He </w:t>
      </w:r>
      <w:r w:rsidRPr="001352E1">
        <w:rPr>
          <w:rFonts w:ascii="Arial" w:hAnsi="Arial"/>
        </w:rPr>
        <w:t xml:space="preserve">said areas of concern were </w:t>
      </w:r>
      <w:r w:rsidR="00D643D3" w:rsidRPr="001352E1">
        <w:rPr>
          <w:rFonts w:ascii="Arial" w:hAnsi="Arial"/>
        </w:rPr>
        <w:t xml:space="preserve">that </w:t>
      </w:r>
      <w:r w:rsidRPr="001352E1">
        <w:rPr>
          <w:rFonts w:ascii="Arial" w:hAnsi="Arial"/>
        </w:rPr>
        <w:t xml:space="preserve">the requirement for an </w:t>
      </w:r>
      <w:r w:rsidR="002E0F6B" w:rsidRPr="001352E1">
        <w:rPr>
          <w:rFonts w:ascii="Arial" w:hAnsi="Arial"/>
        </w:rPr>
        <w:t xml:space="preserve">Open Meetings Act </w:t>
      </w:r>
      <w:r w:rsidR="00D643D3" w:rsidRPr="001352E1">
        <w:rPr>
          <w:rFonts w:ascii="Arial" w:hAnsi="Arial"/>
        </w:rPr>
        <w:t>R</w:t>
      </w:r>
      <w:r w:rsidRPr="001352E1">
        <w:rPr>
          <w:rFonts w:ascii="Arial" w:hAnsi="Arial"/>
        </w:rPr>
        <w:t xml:space="preserve">esolution </w:t>
      </w:r>
      <w:r w:rsidR="00D643D3" w:rsidRPr="001352E1">
        <w:rPr>
          <w:rFonts w:ascii="Arial" w:hAnsi="Arial"/>
        </w:rPr>
        <w:t xml:space="preserve">was </w:t>
      </w:r>
      <w:r w:rsidRPr="001352E1">
        <w:rPr>
          <w:rFonts w:ascii="Arial" w:hAnsi="Arial"/>
        </w:rPr>
        <w:t xml:space="preserve">not </w:t>
      </w:r>
      <w:r w:rsidR="00D643D3" w:rsidRPr="001352E1">
        <w:rPr>
          <w:rFonts w:ascii="Arial" w:hAnsi="Arial"/>
        </w:rPr>
        <w:t xml:space="preserve">met, </w:t>
      </w:r>
      <w:r w:rsidRPr="001352E1">
        <w:rPr>
          <w:rFonts w:ascii="Arial" w:hAnsi="Arial"/>
        </w:rPr>
        <w:t xml:space="preserve">and the SILC cannot conduct virtual meetings. He said the SILC </w:t>
      </w:r>
      <w:r w:rsidR="007E3DAA" w:rsidRPr="001352E1">
        <w:rPr>
          <w:rFonts w:ascii="Arial" w:hAnsi="Arial"/>
        </w:rPr>
        <w:t xml:space="preserve">will have </w:t>
      </w:r>
      <w:r w:rsidRPr="001352E1">
        <w:rPr>
          <w:rFonts w:ascii="Arial" w:hAnsi="Arial"/>
        </w:rPr>
        <w:t>to create minutes for the meetings of January 31 and March 4, reconduct votes for the hiring of the Executive Director, and vote again on the</w:t>
      </w:r>
      <w:r w:rsidR="00920709" w:rsidRPr="001352E1">
        <w:rPr>
          <w:rFonts w:ascii="Arial" w:hAnsi="Arial"/>
        </w:rPr>
        <w:t xml:space="preserve"> SPIL</w:t>
      </w:r>
      <w:r w:rsidRPr="001352E1">
        <w:rPr>
          <w:rFonts w:ascii="Arial" w:hAnsi="Arial"/>
        </w:rPr>
        <w:t>.</w:t>
      </w:r>
      <w:r w:rsidR="00723ACB" w:rsidRPr="001352E1">
        <w:rPr>
          <w:rFonts w:ascii="Arial" w:hAnsi="Arial"/>
        </w:rPr>
        <w:t xml:space="preserve"> He </w:t>
      </w:r>
      <w:r w:rsidRPr="001352E1">
        <w:rPr>
          <w:rFonts w:ascii="Arial" w:hAnsi="Arial"/>
        </w:rPr>
        <w:t xml:space="preserve">said a new vote on the </w:t>
      </w:r>
      <w:r w:rsidR="00292FA4" w:rsidRPr="001352E1">
        <w:rPr>
          <w:rFonts w:ascii="Arial" w:hAnsi="Arial"/>
        </w:rPr>
        <w:t xml:space="preserve">SPIL </w:t>
      </w:r>
      <w:r w:rsidRPr="001352E1">
        <w:rPr>
          <w:rFonts w:ascii="Arial" w:hAnsi="Arial"/>
        </w:rPr>
        <w:t>should provide for new discussion</w:t>
      </w:r>
      <w:r w:rsidR="00802CC5" w:rsidRPr="001352E1">
        <w:rPr>
          <w:rFonts w:ascii="Arial" w:hAnsi="Arial"/>
        </w:rPr>
        <w:t xml:space="preserve"> and</w:t>
      </w:r>
      <w:r w:rsidRPr="001352E1">
        <w:rPr>
          <w:rFonts w:ascii="Arial" w:hAnsi="Arial"/>
        </w:rPr>
        <w:t xml:space="preserve"> will </w:t>
      </w:r>
      <w:r w:rsidR="00C423DA" w:rsidRPr="001352E1">
        <w:rPr>
          <w:rFonts w:ascii="Arial" w:hAnsi="Arial"/>
        </w:rPr>
        <w:t xml:space="preserve">hopefully </w:t>
      </w:r>
      <w:r w:rsidRPr="001352E1">
        <w:rPr>
          <w:rFonts w:ascii="Arial" w:hAnsi="Arial"/>
        </w:rPr>
        <w:t xml:space="preserve">allow the community to </w:t>
      </w:r>
      <w:r w:rsidR="00F469F4" w:rsidRPr="001352E1">
        <w:rPr>
          <w:rFonts w:ascii="Arial" w:hAnsi="Arial"/>
        </w:rPr>
        <w:t xml:space="preserve">cooperatively </w:t>
      </w:r>
      <w:r w:rsidRPr="001352E1">
        <w:rPr>
          <w:rFonts w:ascii="Arial" w:hAnsi="Arial"/>
        </w:rPr>
        <w:t xml:space="preserve">come together as has been done </w:t>
      </w:r>
      <w:r w:rsidR="00F469F4" w:rsidRPr="001352E1">
        <w:rPr>
          <w:rFonts w:ascii="Arial" w:hAnsi="Arial"/>
        </w:rPr>
        <w:t xml:space="preserve">in the past. </w:t>
      </w:r>
    </w:p>
    <w:p w14:paraId="0D2CBD39" w14:textId="77777777" w:rsidR="00083A03" w:rsidRPr="001352E1" w:rsidRDefault="00083A03" w:rsidP="00083A03">
      <w:pPr>
        <w:rPr>
          <w:rFonts w:ascii="Arial" w:hAnsi="Arial"/>
        </w:rPr>
      </w:pPr>
    </w:p>
    <w:p w14:paraId="0863D92D" w14:textId="269B8787" w:rsidR="00083A03" w:rsidRPr="001352E1" w:rsidRDefault="00083A03" w:rsidP="00083A03">
      <w:pPr>
        <w:rPr>
          <w:rFonts w:ascii="Arial" w:hAnsi="Arial"/>
        </w:rPr>
      </w:pPr>
      <w:r w:rsidRPr="001352E1">
        <w:rPr>
          <w:rFonts w:ascii="Arial" w:hAnsi="Arial"/>
        </w:rPr>
        <w:t xml:space="preserve">Mr. Trapp said the opinion letter from the </w:t>
      </w:r>
      <w:r w:rsidR="00A745D1" w:rsidRPr="001352E1">
        <w:rPr>
          <w:rFonts w:ascii="Arial" w:hAnsi="Arial"/>
        </w:rPr>
        <w:t xml:space="preserve">Office of the </w:t>
      </w:r>
      <w:r w:rsidRPr="001352E1">
        <w:rPr>
          <w:rFonts w:ascii="Arial" w:hAnsi="Arial"/>
        </w:rPr>
        <w:t xml:space="preserve">Attorney General came out on December 24 and responded to a set of questions the Commission asked. </w:t>
      </w:r>
      <w:r w:rsidR="00B83F7D" w:rsidRPr="001352E1">
        <w:rPr>
          <w:rFonts w:ascii="Arial" w:hAnsi="Arial"/>
        </w:rPr>
        <w:t xml:space="preserve">He </w:t>
      </w:r>
      <w:r w:rsidRPr="001352E1">
        <w:rPr>
          <w:rFonts w:ascii="Arial" w:hAnsi="Arial"/>
        </w:rPr>
        <w:t xml:space="preserve">said the Commission asked whether the agency could receive the Part B funds and spend those funds, and the Attorney General said yes. Mr. Trapp said the opinion also affirmed that the Social Security program income is the only program income the Commission can spend on providing Independent Living services </w:t>
      </w:r>
      <w:r w:rsidR="005115A8" w:rsidRPr="001352E1">
        <w:rPr>
          <w:rFonts w:ascii="Arial" w:hAnsi="Arial"/>
        </w:rPr>
        <w:t xml:space="preserve">for </w:t>
      </w:r>
      <w:r w:rsidRPr="001352E1">
        <w:rPr>
          <w:rFonts w:ascii="Arial" w:hAnsi="Arial"/>
        </w:rPr>
        <w:t>people younger than 55. Mr. Trapp said the Attorney General also stated that SILC policies violated the First Amendment by imposing content- specific limitation on free speech</w:t>
      </w:r>
      <w:r w:rsidR="00880D4C" w:rsidRPr="001352E1">
        <w:rPr>
          <w:rFonts w:ascii="Arial" w:hAnsi="Arial"/>
        </w:rPr>
        <w:t>.</w:t>
      </w:r>
      <w:r w:rsidRPr="001352E1">
        <w:rPr>
          <w:rFonts w:ascii="Arial" w:hAnsi="Arial"/>
        </w:rPr>
        <w:t xml:space="preserve"> </w:t>
      </w:r>
      <w:r w:rsidR="0065509A" w:rsidRPr="001352E1">
        <w:rPr>
          <w:rFonts w:ascii="Arial" w:hAnsi="Arial"/>
        </w:rPr>
        <w:t xml:space="preserve">He said </w:t>
      </w:r>
      <w:r w:rsidRPr="001352E1">
        <w:rPr>
          <w:rFonts w:ascii="Arial" w:hAnsi="Arial"/>
        </w:rPr>
        <w:t>the policies also contained up to a lifetime ban on people who</w:t>
      </w:r>
      <w:r w:rsidR="001230CB" w:rsidRPr="001352E1">
        <w:rPr>
          <w:rFonts w:ascii="Arial" w:hAnsi="Arial"/>
        </w:rPr>
        <w:t xml:space="preserve"> violated the policy</w:t>
      </w:r>
      <w:r w:rsidRPr="001352E1">
        <w:rPr>
          <w:rFonts w:ascii="Arial" w:hAnsi="Arial"/>
        </w:rPr>
        <w:t xml:space="preserve">. </w:t>
      </w:r>
    </w:p>
    <w:p w14:paraId="798F3FED" w14:textId="77777777" w:rsidR="00083A03" w:rsidRPr="001352E1" w:rsidRDefault="00083A03" w:rsidP="00083A03">
      <w:pPr>
        <w:rPr>
          <w:rFonts w:ascii="Arial" w:hAnsi="Arial"/>
        </w:rPr>
      </w:pPr>
    </w:p>
    <w:p w14:paraId="39D062CF" w14:textId="4885E43B" w:rsidR="00083A03" w:rsidRPr="001352E1" w:rsidRDefault="00083A03" w:rsidP="00083A03">
      <w:pPr>
        <w:rPr>
          <w:rFonts w:ascii="Arial" w:hAnsi="Arial"/>
        </w:rPr>
      </w:pPr>
      <w:r w:rsidRPr="001352E1">
        <w:rPr>
          <w:rFonts w:ascii="Arial" w:hAnsi="Arial"/>
        </w:rPr>
        <w:t xml:space="preserve">Mr. Trapp said the opinion </w:t>
      </w:r>
      <w:r w:rsidR="00437295" w:rsidRPr="001352E1">
        <w:rPr>
          <w:rFonts w:ascii="Arial" w:hAnsi="Arial"/>
        </w:rPr>
        <w:t xml:space="preserve">said </w:t>
      </w:r>
      <w:r w:rsidRPr="001352E1">
        <w:rPr>
          <w:rFonts w:ascii="Arial" w:hAnsi="Arial"/>
        </w:rPr>
        <w:t>the Commission does not have to receive Part B funds to spend program income on services to people younger than 55</w:t>
      </w:r>
      <w:r w:rsidR="00A6019A" w:rsidRPr="001352E1">
        <w:rPr>
          <w:rFonts w:ascii="Arial" w:hAnsi="Arial"/>
        </w:rPr>
        <w:t>.</w:t>
      </w:r>
      <w:r w:rsidRPr="001352E1">
        <w:rPr>
          <w:rFonts w:ascii="Arial" w:hAnsi="Arial"/>
        </w:rPr>
        <w:t xml:space="preserve"> </w:t>
      </w:r>
      <w:r w:rsidR="00285912" w:rsidRPr="001352E1">
        <w:rPr>
          <w:rFonts w:ascii="Arial" w:hAnsi="Arial"/>
        </w:rPr>
        <w:t xml:space="preserve">He </w:t>
      </w:r>
      <w:r w:rsidR="00A6019A" w:rsidRPr="001352E1">
        <w:rPr>
          <w:rFonts w:ascii="Arial" w:hAnsi="Arial"/>
        </w:rPr>
        <w:t xml:space="preserve">said </w:t>
      </w:r>
      <w:r w:rsidRPr="001352E1">
        <w:rPr>
          <w:rFonts w:ascii="Arial" w:hAnsi="Arial"/>
        </w:rPr>
        <w:t xml:space="preserve">the </w:t>
      </w:r>
      <w:r w:rsidRPr="001352E1">
        <w:rPr>
          <w:rFonts w:ascii="Arial" w:hAnsi="Arial"/>
        </w:rPr>
        <w:lastRenderedPageBreak/>
        <w:t>Commission does not agree with this opinion</w:t>
      </w:r>
      <w:r w:rsidR="00A6019A" w:rsidRPr="001352E1">
        <w:rPr>
          <w:rFonts w:ascii="Arial" w:hAnsi="Arial"/>
        </w:rPr>
        <w:t>, and that</w:t>
      </w:r>
      <w:r w:rsidRPr="001352E1">
        <w:rPr>
          <w:rFonts w:ascii="Arial" w:hAnsi="Arial"/>
        </w:rPr>
        <w:t xml:space="preserve"> he was hesitant to ask the question because it dealt with very complicated</w:t>
      </w:r>
      <w:r w:rsidR="00607251" w:rsidRPr="001352E1">
        <w:rPr>
          <w:rFonts w:ascii="Arial" w:hAnsi="Arial"/>
        </w:rPr>
        <w:t xml:space="preserve"> fiscal issues</w:t>
      </w:r>
      <w:r w:rsidRPr="001352E1">
        <w:rPr>
          <w:rFonts w:ascii="Arial" w:hAnsi="Arial"/>
        </w:rPr>
        <w:t xml:space="preserve">. </w:t>
      </w:r>
      <w:r w:rsidR="00A61877" w:rsidRPr="001352E1">
        <w:rPr>
          <w:rFonts w:ascii="Arial" w:hAnsi="Arial"/>
        </w:rPr>
        <w:t xml:space="preserve">He </w:t>
      </w:r>
      <w:r w:rsidRPr="001352E1">
        <w:rPr>
          <w:rFonts w:ascii="Arial" w:hAnsi="Arial"/>
        </w:rPr>
        <w:t xml:space="preserve">said the question deals with language in the regulations </w:t>
      </w:r>
      <w:r w:rsidR="00A67443" w:rsidRPr="001352E1">
        <w:rPr>
          <w:rFonts w:ascii="Arial" w:hAnsi="Arial"/>
        </w:rPr>
        <w:t xml:space="preserve">where there is </w:t>
      </w:r>
      <w:r w:rsidRPr="001352E1">
        <w:rPr>
          <w:rFonts w:ascii="Arial" w:hAnsi="Arial"/>
        </w:rPr>
        <w:t xml:space="preserve">a citation to a portion of the Uniform Guidance </w:t>
      </w:r>
      <w:r w:rsidR="00C00C51" w:rsidRPr="001352E1">
        <w:rPr>
          <w:rFonts w:ascii="Arial" w:hAnsi="Arial"/>
        </w:rPr>
        <w:t xml:space="preserve">dealing </w:t>
      </w:r>
      <w:r w:rsidRPr="001352E1">
        <w:rPr>
          <w:rFonts w:ascii="Arial" w:hAnsi="Arial"/>
        </w:rPr>
        <w:t xml:space="preserve">with property issues. He said </w:t>
      </w:r>
      <w:r w:rsidR="007E1CE8" w:rsidRPr="001352E1">
        <w:rPr>
          <w:rFonts w:ascii="Arial" w:hAnsi="Arial"/>
        </w:rPr>
        <w:t xml:space="preserve">the Uniform Guidance </w:t>
      </w:r>
      <w:r w:rsidR="00C00C51" w:rsidRPr="001352E1">
        <w:rPr>
          <w:rFonts w:ascii="Arial" w:hAnsi="Arial"/>
        </w:rPr>
        <w:t>w</w:t>
      </w:r>
      <w:r w:rsidR="007E1CE8" w:rsidRPr="001352E1">
        <w:rPr>
          <w:rFonts w:ascii="Arial" w:hAnsi="Arial"/>
        </w:rPr>
        <w:t>a</w:t>
      </w:r>
      <w:r w:rsidR="00C00C51" w:rsidRPr="001352E1">
        <w:rPr>
          <w:rFonts w:ascii="Arial" w:hAnsi="Arial"/>
        </w:rPr>
        <w:t>s</w:t>
      </w:r>
      <w:r w:rsidR="007E1CE8" w:rsidRPr="001352E1">
        <w:rPr>
          <w:rFonts w:ascii="Arial" w:hAnsi="Arial"/>
        </w:rPr>
        <w:t xml:space="preserve"> updated after the regulations were </w:t>
      </w:r>
      <w:r w:rsidR="00BF5E6F" w:rsidRPr="001352E1">
        <w:rPr>
          <w:rFonts w:ascii="Arial" w:hAnsi="Arial"/>
        </w:rPr>
        <w:t xml:space="preserve">promulgated, and that the Uniform Guidance citation had been </w:t>
      </w:r>
      <w:r w:rsidRPr="001352E1">
        <w:rPr>
          <w:rFonts w:ascii="Arial" w:hAnsi="Arial"/>
        </w:rPr>
        <w:t xml:space="preserve">superseded. He said the intended citation was to a </w:t>
      </w:r>
      <w:r w:rsidR="000C329B" w:rsidRPr="001352E1">
        <w:rPr>
          <w:rFonts w:ascii="Arial" w:hAnsi="Arial"/>
        </w:rPr>
        <w:t xml:space="preserve">section </w:t>
      </w:r>
      <w:r w:rsidRPr="001352E1">
        <w:rPr>
          <w:rFonts w:ascii="Arial" w:hAnsi="Arial"/>
        </w:rPr>
        <w:t xml:space="preserve">of the Uniform Guidance </w:t>
      </w:r>
      <w:r w:rsidR="00B144B8" w:rsidRPr="001352E1">
        <w:rPr>
          <w:rFonts w:ascii="Arial" w:hAnsi="Arial"/>
        </w:rPr>
        <w:t>requir</w:t>
      </w:r>
      <w:r w:rsidR="00702336" w:rsidRPr="001352E1">
        <w:rPr>
          <w:rFonts w:ascii="Arial" w:hAnsi="Arial"/>
        </w:rPr>
        <w:t>ing</w:t>
      </w:r>
      <w:r w:rsidR="00B144B8" w:rsidRPr="001352E1">
        <w:rPr>
          <w:rFonts w:ascii="Arial" w:hAnsi="Arial"/>
        </w:rPr>
        <w:t xml:space="preserve"> that </w:t>
      </w:r>
      <w:r w:rsidRPr="001352E1">
        <w:rPr>
          <w:rFonts w:ascii="Arial" w:hAnsi="Arial"/>
        </w:rPr>
        <w:t>agencies adopt the addition method of accounting</w:t>
      </w:r>
      <w:r w:rsidR="00EF4320" w:rsidRPr="001352E1">
        <w:rPr>
          <w:rFonts w:ascii="Arial" w:hAnsi="Arial"/>
        </w:rPr>
        <w:t xml:space="preserve"> for program income</w:t>
      </w:r>
      <w:r w:rsidRPr="001352E1">
        <w:rPr>
          <w:rFonts w:ascii="Arial" w:hAnsi="Arial"/>
        </w:rPr>
        <w:t xml:space="preserve">. </w:t>
      </w:r>
      <w:r w:rsidR="004E51E5" w:rsidRPr="001352E1">
        <w:rPr>
          <w:rFonts w:ascii="Arial" w:hAnsi="Arial"/>
        </w:rPr>
        <w:t xml:space="preserve">He </w:t>
      </w:r>
      <w:r w:rsidRPr="001352E1">
        <w:rPr>
          <w:rFonts w:ascii="Arial" w:hAnsi="Arial"/>
        </w:rPr>
        <w:t xml:space="preserve">said the commentary to the </w:t>
      </w:r>
      <w:r w:rsidR="004E51E5" w:rsidRPr="001352E1">
        <w:rPr>
          <w:rFonts w:ascii="Arial" w:hAnsi="Arial"/>
        </w:rPr>
        <w:t xml:space="preserve">VR </w:t>
      </w:r>
      <w:r w:rsidRPr="001352E1">
        <w:rPr>
          <w:rFonts w:ascii="Arial" w:hAnsi="Arial"/>
        </w:rPr>
        <w:t xml:space="preserve">regulations is clear that spending program income requires the addition method of accounting. </w:t>
      </w:r>
      <w:r w:rsidR="00E7687D" w:rsidRPr="001352E1">
        <w:rPr>
          <w:rFonts w:ascii="Arial" w:hAnsi="Arial"/>
        </w:rPr>
        <w:t xml:space="preserve">He </w:t>
      </w:r>
      <w:r w:rsidRPr="001352E1">
        <w:rPr>
          <w:rFonts w:ascii="Arial" w:hAnsi="Arial"/>
        </w:rPr>
        <w:t xml:space="preserve">said the commentary </w:t>
      </w:r>
      <w:r w:rsidR="00B9434C" w:rsidRPr="001352E1">
        <w:rPr>
          <w:rFonts w:ascii="Arial" w:hAnsi="Arial"/>
        </w:rPr>
        <w:t xml:space="preserve">contains </w:t>
      </w:r>
      <w:r w:rsidRPr="001352E1">
        <w:rPr>
          <w:rFonts w:ascii="Arial" w:hAnsi="Arial"/>
        </w:rPr>
        <w:t xml:space="preserve">a blanket </w:t>
      </w:r>
      <w:r w:rsidR="00ED1BAE" w:rsidRPr="001352E1">
        <w:rPr>
          <w:rFonts w:ascii="Arial" w:hAnsi="Arial"/>
        </w:rPr>
        <w:t xml:space="preserve">statement </w:t>
      </w:r>
      <w:r w:rsidRPr="001352E1">
        <w:rPr>
          <w:rFonts w:ascii="Arial" w:hAnsi="Arial"/>
        </w:rPr>
        <w:t xml:space="preserve">that the addition method applies to all program income. </w:t>
      </w:r>
    </w:p>
    <w:p w14:paraId="0A6B73CC" w14:textId="77777777" w:rsidR="00083A03" w:rsidRPr="001352E1" w:rsidRDefault="00083A03" w:rsidP="00083A03">
      <w:pPr>
        <w:rPr>
          <w:rFonts w:ascii="Arial" w:hAnsi="Arial"/>
        </w:rPr>
      </w:pPr>
    </w:p>
    <w:p w14:paraId="57460F5B" w14:textId="47ACCBE4" w:rsidR="00083A03" w:rsidRPr="001352E1" w:rsidRDefault="00083A03" w:rsidP="00083A03">
      <w:pPr>
        <w:rPr>
          <w:rFonts w:ascii="Arial" w:hAnsi="Arial"/>
        </w:rPr>
      </w:pPr>
      <w:r w:rsidRPr="001352E1">
        <w:rPr>
          <w:rFonts w:ascii="Arial" w:hAnsi="Arial"/>
        </w:rPr>
        <w:t xml:space="preserve">Mr. Trapp said the Commission </w:t>
      </w:r>
      <w:r w:rsidR="002D17E0" w:rsidRPr="001352E1">
        <w:rPr>
          <w:rFonts w:ascii="Arial" w:hAnsi="Arial"/>
        </w:rPr>
        <w:t xml:space="preserve">thoroughly </w:t>
      </w:r>
      <w:r w:rsidRPr="001352E1">
        <w:rPr>
          <w:rFonts w:ascii="Arial" w:hAnsi="Arial"/>
        </w:rPr>
        <w:t xml:space="preserve">vetted this issue with the agency’s fiscal expert, Seymour Levy, a former </w:t>
      </w:r>
      <w:r w:rsidR="00A745D1" w:rsidRPr="001352E1">
        <w:rPr>
          <w:rFonts w:ascii="Arial" w:hAnsi="Arial"/>
        </w:rPr>
        <w:t xml:space="preserve">deputy </w:t>
      </w:r>
      <w:r w:rsidR="003F5D23" w:rsidRPr="001352E1">
        <w:rPr>
          <w:rFonts w:ascii="Arial" w:hAnsi="Arial"/>
        </w:rPr>
        <w:t xml:space="preserve">RSA </w:t>
      </w:r>
      <w:r w:rsidR="00A745D1" w:rsidRPr="001352E1">
        <w:rPr>
          <w:rFonts w:ascii="Arial" w:hAnsi="Arial"/>
        </w:rPr>
        <w:t xml:space="preserve">regional commissioner </w:t>
      </w:r>
      <w:r w:rsidRPr="001352E1">
        <w:rPr>
          <w:rFonts w:ascii="Arial" w:hAnsi="Arial"/>
        </w:rPr>
        <w:t>and provide</w:t>
      </w:r>
      <w:r w:rsidR="00ED1BAE" w:rsidRPr="001352E1">
        <w:rPr>
          <w:rFonts w:ascii="Arial" w:hAnsi="Arial"/>
        </w:rPr>
        <w:t>s</w:t>
      </w:r>
      <w:r w:rsidRPr="001352E1">
        <w:rPr>
          <w:rFonts w:ascii="Arial" w:hAnsi="Arial"/>
        </w:rPr>
        <w:t xml:space="preserve"> consulting services to </w:t>
      </w:r>
      <w:r w:rsidR="00252AAF" w:rsidRPr="001352E1">
        <w:rPr>
          <w:rFonts w:ascii="Arial" w:hAnsi="Arial"/>
        </w:rPr>
        <w:t xml:space="preserve">other </w:t>
      </w:r>
      <w:r w:rsidRPr="001352E1">
        <w:rPr>
          <w:rFonts w:ascii="Arial" w:hAnsi="Arial"/>
        </w:rPr>
        <w:t>VR agencies</w:t>
      </w:r>
      <w:r w:rsidR="00A745D1" w:rsidRPr="001352E1">
        <w:rPr>
          <w:rFonts w:ascii="Arial" w:hAnsi="Arial"/>
        </w:rPr>
        <w:t>.</w:t>
      </w:r>
      <w:r w:rsidRPr="001352E1">
        <w:rPr>
          <w:rFonts w:ascii="Arial" w:hAnsi="Arial"/>
        </w:rPr>
        <w:t xml:space="preserve"> </w:t>
      </w:r>
      <w:r w:rsidR="00183530" w:rsidRPr="001352E1">
        <w:rPr>
          <w:rFonts w:ascii="Arial" w:hAnsi="Arial"/>
        </w:rPr>
        <w:t xml:space="preserve">He </w:t>
      </w:r>
      <w:r w:rsidR="00A745D1" w:rsidRPr="001352E1">
        <w:rPr>
          <w:rFonts w:ascii="Arial" w:hAnsi="Arial"/>
        </w:rPr>
        <w:t xml:space="preserve">said </w:t>
      </w:r>
      <w:r w:rsidRPr="001352E1">
        <w:rPr>
          <w:rFonts w:ascii="Arial" w:hAnsi="Arial"/>
        </w:rPr>
        <w:t xml:space="preserve">Mr. Levy’s opinion is that the Commission needs </w:t>
      </w:r>
      <w:r w:rsidR="00A91630" w:rsidRPr="001352E1">
        <w:rPr>
          <w:rFonts w:ascii="Arial" w:hAnsi="Arial"/>
        </w:rPr>
        <w:t xml:space="preserve">to receive </w:t>
      </w:r>
      <w:r w:rsidRPr="001352E1">
        <w:rPr>
          <w:rFonts w:ascii="Arial" w:hAnsi="Arial"/>
        </w:rPr>
        <w:t xml:space="preserve">Part B funds to spend program income </w:t>
      </w:r>
      <w:r w:rsidR="0011054F" w:rsidRPr="001352E1">
        <w:rPr>
          <w:rFonts w:ascii="Arial" w:hAnsi="Arial"/>
        </w:rPr>
        <w:t xml:space="preserve">on IL services for people </w:t>
      </w:r>
      <w:r w:rsidRPr="001352E1">
        <w:rPr>
          <w:rFonts w:ascii="Arial" w:hAnsi="Arial"/>
        </w:rPr>
        <w:t xml:space="preserve">younger than 55. </w:t>
      </w:r>
      <w:r w:rsidR="00E44E2D" w:rsidRPr="001352E1">
        <w:rPr>
          <w:rFonts w:ascii="Arial" w:hAnsi="Arial"/>
        </w:rPr>
        <w:t xml:space="preserve">He </w:t>
      </w:r>
      <w:r w:rsidRPr="001352E1">
        <w:rPr>
          <w:rFonts w:ascii="Arial" w:hAnsi="Arial"/>
        </w:rPr>
        <w:t xml:space="preserve">said there is also no </w:t>
      </w:r>
      <w:r w:rsidR="007948A7" w:rsidRPr="001352E1">
        <w:rPr>
          <w:rFonts w:ascii="Arial" w:hAnsi="Arial"/>
        </w:rPr>
        <w:t xml:space="preserve">federal </w:t>
      </w:r>
      <w:r w:rsidRPr="001352E1">
        <w:rPr>
          <w:rFonts w:ascii="Arial" w:hAnsi="Arial"/>
        </w:rPr>
        <w:t>report the Commission could submit that would allow the agency to report program income spending on people younger than 55 if Part B funds are not used to supplement program income.</w:t>
      </w:r>
    </w:p>
    <w:p w14:paraId="35C80361" w14:textId="77777777" w:rsidR="00083A03" w:rsidRPr="001352E1" w:rsidRDefault="00083A03" w:rsidP="00083A03">
      <w:pPr>
        <w:rPr>
          <w:rFonts w:ascii="Arial" w:hAnsi="Arial"/>
        </w:rPr>
      </w:pPr>
    </w:p>
    <w:p w14:paraId="55367A9A" w14:textId="2178E0CA" w:rsidR="00083A03" w:rsidRPr="001352E1" w:rsidRDefault="00083A03" w:rsidP="00083A03">
      <w:pPr>
        <w:rPr>
          <w:rFonts w:ascii="Arial" w:hAnsi="Arial"/>
        </w:rPr>
      </w:pPr>
      <w:r w:rsidRPr="001352E1">
        <w:rPr>
          <w:rFonts w:ascii="Arial" w:hAnsi="Arial"/>
        </w:rPr>
        <w:t>Mr. Trapp said the Commission has share</w:t>
      </w:r>
      <w:r w:rsidR="00625393" w:rsidRPr="001352E1">
        <w:rPr>
          <w:rFonts w:ascii="Arial" w:hAnsi="Arial"/>
        </w:rPr>
        <w:t>d</w:t>
      </w:r>
      <w:r w:rsidRPr="001352E1">
        <w:rPr>
          <w:rFonts w:ascii="Arial" w:hAnsi="Arial"/>
        </w:rPr>
        <w:t xml:space="preserve"> the agency’s position on this issue</w:t>
      </w:r>
      <w:r w:rsidR="00625393" w:rsidRPr="001352E1">
        <w:rPr>
          <w:rFonts w:ascii="Arial" w:hAnsi="Arial"/>
        </w:rPr>
        <w:t xml:space="preserve"> with the Office of the Attorney General</w:t>
      </w:r>
      <w:r w:rsidRPr="001352E1">
        <w:rPr>
          <w:rFonts w:ascii="Arial" w:hAnsi="Arial"/>
        </w:rPr>
        <w:t xml:space="preserve">. </w:t>
      </w:r>
      <w:r w:rsidR="00625393" w:rsidRPr="001352E1">
        <w:rPr>
          <w:rFonts w:ascii="Arial" w:hAnsi="Arial"/>
        </w:rPr>
        <w:t xml:space="preserve">He </w:t>
      </w:r>
      <w:r w:rsidRPr="001352E1">
        <w:rPr>
          <w:rFonts w:ascii="Arial" w:hAnsi="Arial"/>
        </w:rPr>
        <w:t xml:space="preserve">said the entity that has the </w:t>
      </w:r>
      <w:r w:rsidR="00551A05" w:rsidRPr="001352E1">
        <w:rPr>
          <w:rFonts w:ascii="Arial" w:hAnsi="Arial"/>
        </w:rPr>
        <w:t xml:space="preserve">ultimate </w:t>
      </w:r>
      <w:r w:rsidRPr="001352E1">
        <w:rPr>
          <w:rFonts w:ascii="Arial" w:hAnsi="Arial"/>
        </w:rPr>
        <w:t xml:space="preserve">authority when it comes to federal fiscal issues is the Rehabilitation Services Administration, and the Commission cannot rely on the Attorney General's opinion in </w:t>
      </w:r>
      <w:r w:rsidR="00AE6F23" w:rsidRPr="001352E1">
        <w:rPr>
          <w:rFonts w:ascii="Arial" w:hAnsi="Arial"/>
        </w:rPr>
        <w:t xml:space="preserve">a </w:t>
      </w:r>
      <w:r w:rsidRPr="001352E1">
        <w:rPr>
          <w:rFonts w:ascii="Arial" w:hAnsi="Arial"/>
        </w:rPr>
        <w:t xml:space="preserve">way that would </w:t>
      </w:r>
      <w:r w:rsidR="00AE6F23" w:rsidRPr="001352E1">
        <w:rPr>
          <w:rFonts w:ascii="Arial" w:hAnsi="Arial"/>
        </w:rPr>
        <w:t xml:space="preserve">risk a </w:t>
      </w:r>
      <w:r w:rsidRPr="001352E1">
        <w:rPr>
          <w:rFonts w:ascii="Arial" w:hAnsi="Arial"/>
        </w:rPr>
        <w:t>cost disallowance</w:t>
      </w:r>
      <w:r w:rsidR="001B3004" w:rsidRPr="001352E1">
        <w:rPr>
          <w:rFonts w:ascii="Arial" w:hAnsi="Arial"/>
        </w:rPr>
        <w:t>.</w:t>
      </w:r>
      <w:r w:rsidRPr="001352E1">
        <w:rPr>
          <w:rFonts w:ascii="Arial" w:hAnsi="Arial"/>
        </w:rPr>
        <w:t xml:space="preserve"> </w:t>
      </w:r>
      <w:r w:rsidR="001B3004" w:rsidRPr="001352E1">
        <w:rPr>
          <w:rFonts w:ascii="Arial" w:hAnsi="Arial"/>
        </w:rPr>
        <w:t>Mr. Trapp said</w:t>
      </w:r>
      <w:r w:rsidRPr="001352E1">
        <w:rPr>
          <w:rFonts w:ascii="Arial" w:hAnsi="Arial"/>
        </w:rPr>
        <w:t xml:space="preserve"> the reasonable</w:t>
      </w:r>
      <w:r w:rsidR="001B3004" w:rsidRPr="001352E1">
        <w:rPr>
          <w:rFonts w:ascii="Arial" w:hAnsi="Arial"/>
        </w:rPr>
        <w:t xml:space="preserve"> </w:t>
      </w:r>
      <w:r w:rsidR="00FC209B" w:rsidRPr="001352E1">
        <w:rPr>
          <w:rFonts w:ascii="Arial" w:hAnsi="Arial"/>
        </w:rPr>
        <w:t>and</w:t>
      </w:r>
      <w:r w:rsidRPr="001352E1">
        <w:rPr>
          <w:rFonts w:ascii="Arial" w:hAnsi="Arial"/>
        </w:rPr>
        <w:t xml:space="preserve"> prudent approach is to receive the Part B funds to avoid a federal cost disallowance. </w:t>
      </w:r>
    </w:p>
    <w:p w14:paraId="260A4209" w14:textId="77777777" w:rsidR="00083A03" w:rsidRPr="001352E1" w:rsidRDefault="00083A03" w:rsidP="00083A03">
      <w:pPr>
        <w:rPr>
          <w:rFonts w:ascii="Arial" w:hAnsi="Arial"/>
        </w:rPr>
      </w:pPr>
    </w:p>
    <w:p w14:paraId="72940FCF" w14:textId="613613B3" w:rsidR="00083A03" w:rsidRPr="001352E1" w:rsidRDefault="00083A03" w:rsidP="00083A03">
      <w:pPr>
        <w:rPr>
          <w:rFonts w:ascii="Arial" w:hAnsi="Arial"/>
        </w:rPr>
      </w:pPr>
      <w:r w:rsidRPr="001352E1">
        <w:rPr>
          <w:rFonts w:ascii="Arial" w:hAnsi="Arial"/>
        </w:rPr>
        <w:t xml:space="preserve">Chairperson Hayes commented that Mr. Trapp had said the Commission helped prevent blind people from having to go into nursing homes, yet one of the complaints </w:t>
      </w:r>
      <w:r w:rsidR="00676C9A" w:rsidRPr="001352E1">
        <w:rPr>
          <w:rFonts w:ascii="Arial" w:hAnsi="Arial"/>
        </w:rPr>
        <w:t>C</w:t>
      </w:r>
      <w:r w:rsidRPr="001352E1">
        <w:rPr>
          <w:rFonts w:ascii="Arial" w:hAnsi="Arial"/>
        </w:rPr>
        <w:t xml:space="preserve">hairperson Hayes hears from the SILC is that the Commission does not provide Independent Living services. Mr. Salas said the Commission completes an annual federal report called the Program </w:t>
      </w:r>
      <w:r w:rsidR="00CC00AE" w:rsidRPr="001352E1">
        <w:rPr>
          <w:rFonts w:ascii="Arial" w:hAnsi="Arial"/>
        </w:rPr>
        <w:t xml:space="preserve">Performance </w:t>
      </w:r>
      <w:r w:rsidRPr="001352E1">
        <w:rPr>
          <w:rFonts w:ascii="Arial" w:hAnsi="Arial"/>
        </w:rPr>
        <w:t xml:space="preserve">Report that </w:t>
      </w:r>
      <w:r w:rsidR="00C63AF2" w:rsidRPr="001352E1">
        <w:rPr>
          <w:rFonts w:ascii="Arial" w:hAnsi="Arial"/>
        </w:rPr>
        <w:t xml:space="preserve">shows services provided to persons under the age of 55 who are </w:t>
      </w:r>
      <w:r w:rsidRPr="001352E1">
        <w:rPr>
          <w:rFonts w:ascii="Arial" w:hAnsi="Arial"/>
        </w:rPr>
        <w:t xml:space="preserve">blind. </w:t>
      </w:r>
      <w:r w:rsidR="008D4FD8" w:rsidRPr="001352E1">
        <w:rPr>
          <w:rFonts w:ascii="Arial" w:hAnsi="Arial"/>
        </w:rPr>
        <w:t xml:space="preserve">He </w:t>
      </w:r>
      <w:r w:rsidRPr="001352E1">
        <w:rPr>
          <w:rFonts w:ascii="Arial" w:hAnsi="Arial"/>
        </w:rPr>
        <w:t>said 80% of respondents to the Commission’s IL survey said the agency’s services help them to avoid going into a nursing home. Mr. Salas said the Commission provides all 5 core IL services.</w:t>
      </w:r>
    </w:p>
    <w:p w14:paraId="352F6F69" w14:textId="77777777" w:rsidR="00083A03" w:rsidRPr="001352E1" w:rsidRDefault="00083A03" w:rsidP="00083A03">
      <w:pPr>
        <w:rPr>
          <w:rFonts w:ascii="Arial" w:hAnsi="Arial"/>
        </w:rPr>
      </w:pPr>
    </w:p>
    <w:p w14:paraId="761C8A57" w14:textId="77777777" w:rsidR="00A67CD2" w:rsidRPr="001352E1" w:rsidRDefault="00083A03" w:rsidP="00083A03">
      <w:pPr>
        <w:rPr>
          <w:rFonts w:ascii="Arial" w:hAnsi="Arial"/>
        </w:rPr>
      </w:pPr>
      <w:r w:rsidRPr="001352E1">
        <w:rPr>
          <w:rFonts w:ascii="Arial" w:hAnsi="Arial"/>
        </w:rPr>
        <w:lastRenderedPageBreak/>
        <w:t xml:space="preserve">Mr. Trapp said </w:t>
      </w:r>
      <w:r w:rsidR="00C90CEA" w:rsidRPr="001352E1">
        <w:rPr>
          <w:rFonts w:ascii="Arial" w:hAnsi="Arial"/>
        </w:rPr>
        <w:t xml:space="preserve">removing </w:t>
      </w:r>
      <w:r w:rsidRPr="001352E1">
        <w:rPr>
          <w:rFonts w:ascii="Arial" w:hAnsi="Arial"/>
        </w:rPr>
        <w:t xml:space="preserve">the Part B funds </w:t>
      </w:r>
      <w:r w:rsidR="00C90CEA" w:rsidRPr="001352E1">
        <w:rPr>
          <w:rFonts w:ascii="Arial" w:hAnsi="Arial"/>
        </w:rPr>
        <w:t xml:space="preserve">will </w:t>
      </w:r>
      <w:r w:rsidR="00794120" w:rsidRPr="001352E1">
        <w:rPr>
          <w:rFonts w:ascii="Arial" w:hAnsi="Arial"/>
        </w:rPr>
        <w:t xml:space="preserve">ironically </w:t>
      </w:r>
      <w:r w:rsidRPr="001352E1">
        <w:rPr>
          <w:rFonts w:ascii="Arial" w:hAnsi="Arial"/>
        </w:rPr>
        <w:t>reduc</w:t>
      </w:r>
      <w:r w:rsidR="00794120" w:rsidRPr="001352E1">
        <w:rPr>
          <w:rFonts w:ascii="Arial" w:hAnsi="Arial"/>
        </w:rPr>
        <w:t>e</w:t>
      </w:r>
      <w:r w:rsidRPr="001352E1">
        <w:rPr>
          <w:rFonts w:ascii="Arial" w:hAnsi="Arial"/>
        </w:rPr>
        <w:t xml:space="preserve"> the amount of program income available </w:t>
      </w:r>
      <w:r w:rsidR="004F4545" w:rsidRPr="001352E1">
        <w:rPr>
          <w:rFonts w:ascii="Arial" w:hAnsi="Arial"/>
        </w:rPr>
        <w:t xml:space="preserve">for </w:t>
      </w:r>
      <w:r w:rsidRPr="001352E1">
        <w:rPr>
          <w:rFonts w:ascii="Arial" w:hAnsi="Arial"/>
        </w:rPr>
        <w:t xml:space="preserve">the Centers because the Commission </w:t>
      </w:r>
      <w:r w:rsidR="00C90CEA" w:rsidRPr="001352E1">
        <w:rPr>
          <w:rFonts w:ascii="Arial" w:hAnsi="Arial"/>
        </w:rPr>
        <w:t xml:space="preserve">will </w:t>
      </w:r>
      <w:r w:rsidRPr="001352E1">
        <w:rPr>
          <w:rFonts w:ascii="Arial" w:hAnsi="Arial"/>
        </w:rPr>
        <w:t>not be able to support the $200,000 program income transfer with DVR.</w:t>
      </w:r>
      <w:r w:rsidR="004F4545" w:rsidRPr="001352E1">
        <w:rPr>
          <w:rFonts w:ascii="Arial" w:hAnsi="Arial"/>
        </w:rPr>
        <w:t xml:space="preserve"> </w:t>
      </w:r>
    </w:p>
    <w:p w14:paraId="4AD85DBC" w14:textId="77777777" w:rsidR="00083A03" w:rsidRPr="001352E1" w:rsidRDefault="00083A03" w:rsidP="00083A03">
      <w:pPr>
        <w:rPr>
          <w:rFonts w:ascii="Arial" w:hAnsi="Arial"/>
        </w:rPr>
      </w:pPr>
    </w:p>
    <w:p w14:paraId="6990DF51" w14:textId="75827705" w:rsidR="00083A03" w:rsidRPr="001352E1" w:rsidRDefault="00083A03" w:rsidP="00083A03">
      <w:pPr>
        <w:rPr>
          <w:rFonts w:ascii="Arial" w:hAnsi="Arial"/>
        </w:rPr>
      </w:pPr>
      <w:r w:rsidRPr="001352E1">
        <w:rPr>
          <w:rFonts w:ascii="Arial" w:hAnsi="Arial"/>
        </w:rPr>
        <w:t xml:space="preserve">Ms. Livingstone asked if there is a penalty for the SILC because of the legal violations that were found. Mr. Trapp said the Attorney General is requiring corrective action to be taken, and </w:t>
      </w:r>
      <w:r w:rsidR="00143B16" w:rsidRPr="001352E1">
        <w:rPr>
          <w:rFonts w:ascii="Arial" w:hAnsi="Arial"/>
        </w:rPr>
        <w:t xml:space="preserve">has said </w:t>
      </w:r>
      <w:r w:rsidRPr="001352E1">
        <w:rPr>
          <w:rFonts w:ascii="Arial" w:hAnsi="Arial"/>
        </w:rPr>
        <w:t xml:space="preserve">if future violations occur there could be more significant consequences. </w:t>
      </w:r>
    </w:p>
    <w:p w14:paraId="75D42773" w14:textId="77777777" w:rsidR="00083A03" w:rsidRPr="001352E1" w:rsidRDefault="00083A03" w:rsidP="00083A03">
      <w:pPr>
        <w:rPr>
          <w:rFonts w:ascii="Arial" w:hAnsi="Arial"/>
        </w:rPr>
      </w:pPr>
    </w:p>
    <w:p w14:paraId="66FA5EBC" w14:textId="2A464F2F" w:rsidR="00083A03" w:rsidRPr="001352E1" w:rsidRDefault="00083A03" w:rsidP="00083A03">
      <w:pPr>
        <w:rPr>
          <w:rFonts w:ascii="Arial" w:hAnsi="Arial"/>
        </w:rPr>
      </w:pPr>
      <w:r w:rsidRPr="001352E1">
        <w:rPr>
          <w:rFonts w:ascii="Arial" w:hAnsi="Arial"/>
        </w:rPr>
        <w:t>Mr. Maestas asked if funding for the Independent Living Centers would be affected if the Commission cannot report numbers such as providing Independent Living skills to 129 people. Mr. Trapp said this number is not part of the report sent to the Administration for Community Living.</w:t>
      </w:r>
    </w:p>
    <w:p w14:paraId="2E114B28" w14:textId="77777777" w:rsidR="00083A03" w:rsidRPr="001352E1" w:rsidRDefault="00083A03" w:rsidP="00083A03">
      <w:pPr>
        <w:rPr>
          <w:rFonts w:ascii="Arial" w:hAnsi="Arial"/>
        </w:rPr>
      </w:pPr>
    </w:p>
    <w:p w14:paraId="687D16D8" w14:textId="2CEEE787" w:rsidR="00083A03" w:rsidRPr="001352E1" w:rsidRDefault="00083A03" w:rsidP="00083A03">
      <w:pPr>
        <w:rPr>
          <w:rFonts w:ascii="Arial" w:hAnsi="Arial"/>
        </w:rPr>
      </w:pPr>
      <w:r w:rsidRPr="001352E1">
        <w:rPr>
          <w:rFonts w:ascii="Arial" w:hAnsi="Arial"/>
        </w:rPr>
        <w:t>Ms. Seanez thanked Mr. Trapp for the update</w:t>
      </w:r>
      <w:r w:rsidR="000B436F" w:rsidRPr="001352E1">
        <w:rPr>
          <w:rFonts w:ascii="Arial" w:hAnsi="Arial"/>
        </w:rPr>
        <w:t xml:space="preserve"> and</w:t>
      </w:r>
      <w:r w:rsidRPr="001352E1">
        <w:rPr>
          <w:rFonts w:ascii="Arial" w:hAnsi="Arial"/>
        </w:rPr>
        <w:t xml:space="preserve"> said she is on the State Independent Living Council, and the SILC has not been provided this information. </w:t>
      </w:r>
    </w:p>
    <w:p w14:paraId="21E24A17" w14:textId="77777777" w:rsidR="00083A03" w:rsidRPr="001352E1" w:rsidRDefault="00083A03" w:rsidP="00083A03">
      <w:pPr>
        <w:rPr>
          <w:rFonts w:ascii="Arial" w:hAnsi="Arial"/>
        </w:rPr>
      </w:pPr>
    </w:p>
    <w:p w14:paraId="0141243C" w14:textId="77777777" w:rsidR="00083A03" w:rsidRPr="001352E1" w:rsidRDefault="00083A03" w:rsidP="00083A03">
      <w:pPr>
        <w:rPr>
          <w:rFonts w:ascii="Arial" w:hAnsi="Arial"/>
        </w:rPr>
      </w:pPr>
      <w:r w:rsidRPr="001352E1">
        <w:rPr>
          <w:rFonts w:ascii="Arial" w:hAnsi="Arial"/>
        </w:rPr>
        <w:t>b. Update on Combined State Plan, Greg Trapp, Jim Salas, and Kelly Burma</w:t>
      </w:r>
    </w:p>
    <w:p w14:paraId="3B17B709" w14:textId="77777777" w:rsidR="00083A03" w:rsidRPr="001352E1" w:rsidRDefault="00083A03" w:rsidP="00083A03">
      <w:pPr>
        <w:rPr>
          <w:rFonts w:ascii="Arial" w:hAnsi="Arial"/>
        </w:rPr>
      </w:pPr>
    </w:p>
    <w:p w14:paraId="17D5B8AD" w14:textId="51CB41DF" w:rsidR="00083A03" w:rsidRPr="001352E1" w:rsidRDefault="00083A03" w:rsidP="00083A03">
      <w:pPr>
        <w:rPr>
          <w:rFonts w:ascii="Arial" w:hAnsi="Arial"/>
        </w:rPr>
      </w:pPr>
      <w:r w:rsidRPr="001352E1">
        <w:rPr>
          <w:rFonts w:ascii="Arial" w:hAnsi="Arial"/>
        </w:rPr>
        <w:t xml:space="preserve">Mr. Salas said all the partners met the December 12 deadline to submit the partial state plans to the Department of Workforce Solutions. He said the Department of Workforce Solutions proposed a schedule for consolidating the plans and putting them up for public comment from December 30 through January 30, getting approval of the plan from the State Workforce Board in February, and submitting the approved plan via the portal in early March. Mr. Salas said he </w:t>
      </w:r>
      <w:r w:rsidR="004B4C8F" w:rsidRPr="001352E1">
        <w:rPr>
          <w:rFonts w:ascii="Arial" w:hAnsi="Arial"/>
        </w:rPr>
        <w:t xml:space="preserve">spoke today with </w:t>
      </w:r>
      <w:r w:rsidRPr="001352E1">
        <w:rPr>
          <w:rFonts w:ascii="Arial" w:hAnsi="Arial"/>
        </w:rPr>
        <w:t>Monica Perry and learned that the plan will be uploaded today and that the public comment period will be open for 2 weeks.</w:t>
      </w:r>
    </w:p>
    <w:p w14:paraId="7D1A9312" w14:textId="77777777" w:rsidR="00083A03" w:rsidRPr="001352E1" w:rsidRDefault="00083A03" w:rsidP="00083A03">
      <w:pPr>
        <w:rPr>
          <w:rFonts w:ascii="Arial" w:hAnsi="Arial"/>
        </w:rPr>
      </w:pPr>
    </w:p>
    <w:p w14:paraId="7F890BA7" w14:textId="3111ED06" w:rsidR="00083A03" w:rsidRPr="001352E1" w:rsidRDefault="00083A03" w:rsidP="00083A03">
      <w:pPr>
        <w:rPr>
          <w:rFonts w:ascii="Arial" w:hAnsi="Arial"/>
        </w:rPr>
      </w:pPr>
      <w:r w:rsidRPr="001352E1">
        <w:rPr>
          <w:rFonts w:ascii="Arial" w:hAnsi="Arial"/>
        </w:rPr>
        <w:t xml:space="preserve">Mr. Salas said due to the federal government shutdown in the fall, the Department of Workforce Solutions has received no </w:t>
      </w:r>
      <w:r w:rsidR="0025245D" w:rsidRPr="001352E1">
        <w:rPr>
          <w:rFonts w:ascii="Arial" w:hAnsi="Arial"/>
        </w:rPr>
        <w:t xml:space="preserve">state plan </w:t>
      </w:r>
      <w:r w:rsidRPr="001352E1">
        <w:rPr>
          <w:rFonts w:ascii="Arial" w:hAnsi="Arial"/>
        </w:rPr>
        <w:t xml:space="preserve">guidance from the Department of Labor, and the Commission has received no </w:t>
      </w:r>
      <w:r w:rsidR="0025245D" w:rsidRPr="001352E1">
        <w:rPr>
          <w:rFonts w:ascii="Arial" w:hAnsi="Arial"/>
        </w:rPr>
        <w:t xml:space="preserve">state plan </w:t>
      </w:r>
      <w:r w:rsidRPr="001352E1">
        <w:rPr>
          <w:rFonts w:ascii="Arial" w:hAnsi="Arial"/>
        </w:rPr>
        <w:t xml:space="preserve">guidance from RSA. </w:t>
      </w:r>
    </w:p>
    <w:p w14:paraId="4790F815" w14:textId="77777777" w:rsidR="00083A03" w:rsidRPr="001352E1" w:rsidRDefault="00083A03" w:rsidP="00083A03">
      <w:pPr>
        <w:rPr>
          <w:rFonts w:ascii="Arial" w:hAnsi="Arial"/>
        </w:rPr>
      </w:pPr>
    </w:p>
    <w:p w14:paraId="1F8A258F" w14:textId="55C1C689" w:rsidR="00083A03" w:rsidRPr="001352E1" w:rsidRDefault="00083A03" w:rsidP="00083A03">
      <w:pPr>
        <w:rPr>
          <w:rFonts w:ascii="Arial" w:hAnsi="Arial"/>
        </w:rPr>
      </w:pPr>
      <w:r w:rsidRPr="001352E1">
        <w:rPr>
          <w:rFonts w:ascii="Arial" w:hAnsi="Arial"/>
        </w:rPr>
        <w:lastRenderedPageBreak/>
        <w:t xml:space="preserve">Mr. Salas said the Commission is expecting the program year 2024 performance measure results sometime in February, which will include what is called an Adjustment Factor that either adds to or subtracts from the negotiated level performance targets based on the regression model the federal government uses. </w:t>
      </w:r>
      <w:r w:rsidR="008A2E0A" w:rsidRPr="001352E1">
        <w:rPr>
          <w:rFonts w:ascii="Arial" w:hAnsi="Arial"/>
        </w:rPr>
        <w:t xml:space="preserve">He </w:t>
      </w:r>
      <w:r w:rsidRPr="001352E1">
        <w:rPr>
          <w:rFonts w:ascii="Arial" w:hAnsi="Arial"/>
        </w:rPr>
        <w:t xml:space="preserve">said the Commission will update the state plan with the performance numbers, </w:t>
      </w:r>
      <w:r w:rsidR="00A368EB" w:rsidRPr="001352E1">
        <w:rPr>
          <w:rFonts w:ascii="Arial" w:hAnsi="Arial"/>
        </w:rPr>
        <w:t xml:space="preserve">and will meet with </w:t>
      </w:r>
      <w:r w:rsidRPr="001352E1">
        <w:rPr>
          <w:rFonts w:ascii="Arial" w:hAnsi="Arial"/>
        </w:rPr>
        <w:t xml:space="preserve">RSA to </w:t>
      </w:r>
      <w:r w:rsidR="003E30B8" w:rsidRPr="001352E1">
        <w:rPr>
          <w:rFonts w:ascii="Arial" w:hAnsi="Arial"/>
        </w:rPr>
        <w:t xml:space="preserve">negotiate </w:t>
      </w:r>
      <w:r w:rsidRPr="001352E1">
        <w:rPr>
          <w:rFonts w:ascii="Arial" w:hAnsi="Arial"/>
        </w:rPr>
        <w:t xml:space="preserve">new levels for Federal Fiscal Year 26 and 27. </w:t>
      </w:r>
      <w:r w:rsidR="00BC078D" w:rsidRPr="001352E1">
        <w:rPr>
          <w:rFonts w:ascii="Arial" w:hAnsi="Arial"/>
        </w:rPr>
        <w:t xml:space="preserve">He </w:t>
      </w:r>
      <w:r w:rsidRPr="001352E1">
        <w:rPr>
          <w:rFonts w:ascii="Arial" w:hAnsi="Arial"/>
        </w:rPr>
        <w:t>said the new state plan becomes effective on July 1</w:t>
      </w:r>
      <w:r w:rsidR="002326BF" w:rsidRPr="001352E1">
        <w:rPr>
          <w:rFonts w:ascii="Arial" w:hAnsi="Arial"/>
        </w:rPr>
        <w:t>, 2026</w:t>
      </w:r>
      <w:r w:rsidRPr="001352E1">
        <w:rPr>
          <w:rFonts w:ascii="Arial" w:hAnsi="Arial"/>
        </w:rPr>
        <w:t>.</w:t>
      </w:r>
    </w:p>
    <w:p w14:paraId="11CF8FF5" w14:textId="77777777" w:rsidR="00083A03" w:rsidRPr="001352E1" w:rsidRDefault="00083A03" w:rsidP="00083A03">
      <w:pPr>
        <w:rPr>
          <w:rFonts w:ascii="Arial" w:hAnsi="Arial"/>
        </w:rPr>
      </w:pPr>
    </w:p>
    <w:p w14:paraId="62D25589" w14:textId="77777777" w:rsidR="00083A03" w:rsidRPr="001352E1" w:rsidRDefault="00083A03" w:rsidP="00083A03">
      <w:pPr>
        <w:rPr>
          <w:rFonts w:ascii="Arial" w:hAnsi="Arial"/>
        </w:rPr>
      </w:pPr>
      <w:r w:rsidRPr="001352E1">
        <w:rPr>
          <w:rFonts w:ascii="Arial" w:hAnsi="Arial"/>
        </w:rPr>
        <w:t>8. New Business</w:t>
      </w:r>
    </w:p>
    <w:p w14:paraId="3A285711" w14:textId="77777777" w:rsidR="00083A03" w:rsidRPr="001352E1" w:rsidRDefault="00083A03" w:rsidP="00083A03">
      <w:pPr>
        <w:rPr>
          <w:rFonts w:ascii="Arial" w:hAnsi="Arial"/>
        </w:rPr>
      </w:pPr>
    </w:p>
    <w:p w14:paraId="38A0E90A" w14:textId="77777777" w:rsidR="00083A03" w:rsidRPr="001352E1" w:rsidRDefault="00083A03" w:rsidP="00083A03">
      <w:pPr>
        <w:pStyle w:val="ListParagraph"/>
        <w:numPr>
          <w:ilvl w:val="0"/>
          <w:numId w:val="3"/>
        </w:numPr>
        <w:rPr>
          <w:rFonts w:ascii="Arial" w:hAnsi="Arial"/>
        </w:rPr>
      </w:pPr>
      <w:r w:rsidRPr="001352E1">
        <w:rPr>
          <w:rFonts w:ascii="Arial" w:hAnsi="Arial"/>
        </w:rPr>
        <w:t>Approval of Open Meetings Act Resolution, Peggy Hayes and Greg Trapp</w:t>
      </w:r>
    </w:p>
    <w:p w14:paraId="1018F183" w14:textId="77777777" w:rsidR="00083A03" w:rsidRPr="001352E1" w:rsidRDefault="00083A03" w:rsidP="00083A03">
      <w:pPr>
        <w:rPr>
          <w:rFonts w:ascii="Arial" w:hAnsi="Arial"/>
        </w:rPr>
      </w:pPr>
    </w:p>
    <w:p w14:paraId="1EE027CB" w14:textId="22F53C0D" w:rsidR="00083A03" w:rsidRPr="001352E1" w:rsidRDefault="00083A03" w:rsidP="00083A03">
      <w:pPr>
        <w:rPr>
          <w:rFonts w:ascii="Arial" w:hAnsi="Arial"/>
        </w:rPr>
      </w:pPr>
      <w:r w:rsidRPr="001352E1">
        <w:rPr>
          <w:rFonts w:ascii="Arial" w:hAnsi="Arial"/>
        </w:rPr>
        <w:t xml:space="preserve">Mr. Trapp said there are no substantive changes from the prior Open Meetings Act Resolution. He said the </w:t>
      </w:r>
      <w:r w:rsidR="00F64232" w:rsidRPr="001352E1">
        <w:rPr>
          <w:rFonts w:ascii="Arial" w:hAnsi="Arial"/>
        </w:rPr>
        <w:t xml:space="preserve">proposed </w:t>
      </w:r>
      <w:r w:rsidRPr="001352E1">
        <w:rPr>
          <w:rFonts w:ascii="Arial" w:hAnsi="Arial"/>
        </w:rPr>
        <w:t xml:space="preserve">resolution </w:t>
      </w:r>
      <w:r w:rsidR="00F64232" w:rsidRPr="001352E1">
        <w:rPr>
          <w:rFonts w:ascii="Arial" w:hAnsi="Arial"/>
        </w:rPr>
        <w:t xml:space="preserve">changes </w:t>
      </w:r>
      <w:r w:rsidRPr="001352E1">
        <w:rPr>
          <w:rFonts w:ascii="Arial" w:hAnsi="Arial"/>
        </w:rPr>
        <w:t xml:space="preserve">the date and </w:t>
      </w:r>
      <w:r w:rsidR="00F64232" w:rsidRPr="001352E1">
        <w:rPr>
          <w:rFonts w:ascii="Arial" w:hAnsi="Arial"/>
        </w:rPr>
        <w:t xml:space="preserve">meeting </w:t>
      </w:r>
      <w:r w:rsidRPr="001352E1">
        <w:rPr>
          <w:rFonts w:ascii="Arial" w:hAnsi="Arial"/>
        </w:rPr>
        <w:t xml:space="preserve">location and replaces the term “video conferencing” with “online conferencing platforms.” </w:t>
      </w:r>
      <w:r w:rsidR="0044440E" w:rsidRPr="001352E1">
        <w:rPr>
          <w:rFonts w:ascii="Arial" w:hAnsi="Arial"/>
        </w:rPr>
        <w:t xml:space="preserve">He </w:t>
      </w:r>
      <w:r w:rsidRPr="001352E1">
        <w:rPr>
          <w:rFonts w:ascii="Arial" w:hAnsi="Arial"/>
        </w:rPr>
        <w:t xml:space="preserve">said the resolution describes the notice the Commission </w:t>
      </w:r>
      <w:r w:rsidR="006B0BA8" w:rsidRPr="001352E1">
        <w:rPr>
          <w:rFonts w:ascii="Arial" w:hAnsi="Arial"/>
        </w:rPr>
        <w:t xml:space="preserve">must </w:t>
      </w:r>
      <w:r w:rsidRPr="001352E1">
        <w:rPr>
          <w:rFonts w:ascii="Arial" w:hAnsi="Arial"/>
        </w:rPr>
        <w:t xml:space="preserve">provide to the public for general meetings, regular meetings, and emergency meetings, including </w:t>
      </w:r>
      <w:r w:rsidR="00D87543" w:rsidRPr="001352E1">
        <w:rPr>
          <w:rFonts w:ascii="Arial" w:hAnsi="Arial"/>
        </w:rPr>
        <w:t xml:space="preserve">posting </w:t>
      </w:r>
      <w:r w:rsidRPr="001352E1">
        <w:rPr>
          <w:rFonts w:ascii="Arial" w:hAnsi="Arial"/>
        </w:rPr>
        <w:t xml:space="preserve">notices on the Commission website, </w:t>
      </w:r>
      <w:r w:rsidR="00674BCB" w:rsidRPr="001352E1">
        <w:rPr>
          <w:rFonts w:ascii="Arial" w:hAnsi="Arial"/>
        </w:rPr>
        <w:t>New</w:t>
      </w:r>
      <w:r w:rsidRPr="001352E1">
        <w:rPr>
          <w:rFonts w:ascii="Arial" w:hAnsi="Arial"/>
        </w:rPr>
        <w:t xml:space="preserve">sline, and in the lobby </w:t>
      </w:r>
      <w:r w:rsidR="003834C8" w:rsidRPr="001352E1">
        <w:rPr>
          <w:rFonts w:ascii="Arial" w:hAnsi="Arial"/>
        </w:rPr>
        <w:t xml:space="preserve">of </w:t>
      </w:r>
      <w:r w:rsidRPr="001352E1">
        <w:rPr>
          <w:rFonts w:ascii="Arial" w:hAnsi="Arial"/>
        </w:rPr>
        <w:t xml:space="preserve">Commission offices. </w:t>
      </w:r>
    </w:p>
    <w:p w14:paraId="35AD0CAA" w14:textId="77777777" w:rsidR="00083A03" w:rsidRPr="001352E1" w:rsidRDefault="00083A03" w:rsidP="00083A03">
      <w:pPr>
        <w:rPr>
          <w:rFonts w:ascii="Arial" w:hAnsi="Arial"/>
        </w:rPr>
      </w:pPr>
    </w:p>
    <w:p w14:paraId="477ED7A4" w14:textId="5BDEB162" w:rsidR="00083A03" w:rsidRPr="001352E1" w:rsidRDefault="00083A03" w:rsidP="00083A03">
      <w:pPr>
        <w:spacing w:after="0"/>
        <w:rPr>
          <w:rFonts w:ascii="Arial" w:hAnsi="Arial" w:cs="Arial"/>
        </w:rPr>
      </w:pPr>
      <w:r w:rsidRPr="001352E1">
        <w:rPr>
          <w:rFonts w:ascii="Arial" w:hAnsi="Arial" w:cs="Arial"/>
        </w:rPr>
        <w:t xml:space="preserve">Mr. Maestas made a motion to approve the Open Meetings Act Resolution, and Ms. Seanez seconded the motion. </w:t>
      </w:r>
      <w:r w:rsidRPr="001352E1">
        <w:rPr>
          <w:rFonts w:ascii="Arial" w:hAnsi="Arial"/>
        </w:rPr>
        <w:t xml:space="preserve">A roll call vote was taken, </w:t>
      </w:r>
      <w:r w:rsidRPr="001352E1">
        <w:rPr>
          <w:rFonts w:ascii="Arial" w:hAnsi="Arial" w:cs="Arial"/>
        </w:rPr>
        <w:t>and the Open Meetings Act Resolution was unanimously approved.</w:t>
      </w:r>
    </w:p>
    <w:p w14:paraId="49A48493" w14:textId="77777777" w:rsidR="00083A03" w:rsidRPr="001352E1" w:rsidRDefault="00083A03" w:rsidP="00083A03">
      <w:pPr>
        <w:rPr>
          <w:rFonts w:ascii="Arial" w:hAnsi="Arial"/>
        </w:rPr>
      </w:pPr>
    </w:p>
    <w:p w14:paraId="5CA188E2" w14:textId="77777777" w:rsidR="00083A03" w:rsidRPr="001352E1" w:rsidRDefault="00083A03" w:rsidP="00083A03">
      <w:pPr>
        <w:pStyle w:val="ListParagraph"/>
        <w:numPr>
          <w:ilvl w:val="0"/>
          <w:numId w:val="3"/>
        </w:numPr>
        <w:rPr>
          <w:rFonts w:ascii="Arial" w:hAnsi="Arial"/>
        </w:rPr>
      </w:pPr>
      <w:r w:rsidRPr="001352E1">
        <w:rPr>
          <w:rFonts w:ascii="Arial" w:hAnsi="Arial"/>
        </w:rPr>
        <w:t>Update on the Department of Defense and the Randolph-Sheppard Act, Greg Trapp</w:t>
      </w:r>
    </w:p>
    <w:p w14:paraId="3C0D33A6" w14:textId="77777777" w:rsidR="00083A03" w:rsidRPr="001352E1" w:rsidRDefault="00083A03" w:rsidP="00083A03">
      <w:pPr>
        <w:rPr>
          <w:rFonts w:ascii="Arial" w:hAnsi="Arial"/>
        </w:rPr>
      </w:pPr>
    </w:p>
    <w:p w14:paraId="5F888FF8" w14:textId="2BFBF7E8" w:rsidR="009B05FA" w:rsidRPr="001352E1" w:rsidRDefault="009B05FA" w:rsidP="009B05FA">
      <w:pPr>
        <w:rPr>
          <w:rFonts w:ascii="Arial" w:hAnsi="Arial"/>
        </w:rPr>
      </w:pPr>
      <w:r w:rsidRPr="001352E1">
        <w:rPr>
          <w:rFonts w:ascii="Arial" w:hAnsi="Arial"/>
        </w:rPr>
        <w:t xml:space="preserve">Mr. Trapp said the Randolph Sheppard Act </w:t>
      </w:r>
      <w:r w:rsidR="00616576" w:rsidRPr="001352E1">
        <w:rPr>
          <w:rFonts w:ascii="Arial" w:hAnsi="Arial"/>
        </w:rPr>
        <w:t xml:space="preserve">enables </w:t>
      </w:r>
      <w:r w:rsidRPr="001352E1">
        <w:rPr>
          <w:rFonts w:ascii="Arial" w:hAnsi="Arial"/>
        </w:rPr>
        <w:t xml:space="preserve">the Commission to provide opportunities for blind vendors to run cafeteria facilities on federal property. He said New Mexico has a state law that gives the same opportunity on state property, which includes city and county buildings. </w:t>
      </w:r>
      <w:r w:rsidR="00587BFF" w:rsidRPr="001352E1">
        <w:rPr>
          <w:rFonts w:ascii="Arial" w:hAnsi="Arial"/>
        </w:rPr>
        <w:t xml:space="preserve">He </w:t>
      </w:r>
      <w:r w:rsidRPr="001352E1">
        <w:rPr>
          <w:rFonts w:ascii="Arial" w:hAnsi="Arial"/>
        </w:rPr>
        <w:t xml:space="preserve">said the Department of Defense </w:t>
      </w:r>
      <w:r w:rsidR="00E61F6C" w:rsidRPr="001352E1">
        <w:rPr>
          <w:rFonts w:ascii="Arial" w:hAnsi="Arial"/>
        </w:rPr>
        <w:t xml:space="preserve">is trying to </w:t>
      </w:r>
      <w:r w:rsidRPr="001352E1">
        <w:rPr>
          <w:rFonts w:ascii="Arial" w:hAnsi="Arial"/>
        </w:rPr>
        <w:t xml:space="preserve">diminish The scope and authority of the Randolph Sheppard Act. </w:t>
      </w:r>
      <w:r w:rsidR="00E2281E" w:rsidRPr="001352E1">
        <w:rPr>
          <w:rFonts w:ascii="Arial" w:hAnsi="Arial"/>
        </w:rPr>
        <w:t xml:space="preserve">He </w:t>
      </w:r>
      <w:r w:rsidRPr="001352E1">
        <w:rPr>
          <w:rFonts w:ascii="Arial" w:hAnsi="Arial"/>
        </w:rPr>
        <w:t xml:space="preserve">said the Secretary of Defense sent a letter to Department of Education </w:t>
      </w:r>
      <w:r w:rsidR="004F380F" w:rsidRPr="001352E1">
        <w:rPr>
          <w:rFonts w:ascii="Arial" w:hAnsi="Arial"/>
        </w:rPr>
        <w:t xml:space="preserve">Secretary </w:t>
      </w:r>
      <w:r w:rsidRPr="001352E1">
        <w:rPr>
          <w:rFonts w:ascii="Arial" w:hAnsi="Arial"/>
        </w:rPr>
        <w:t>Linda McMahon asking for a waiver</w:t>
      </w:r>
      <w:r w:rsidR="0070285E" w:rsidRPr="001352E1">
        <w:rPr>
          <w:rFonts w:ascii="Arial" w:hAnsi="Arial"/>
        </w:rPr>
        <w:t xml:space="preserve"> </w:t>
      </w:r>
      <w:r w:rsidRPr="001352E1">
        <w:rPr>
          <w:rFonts w:ascii="Arial" w:hAnsi="Arial"/>
        </w:rPr>
        <w:t xml:space="preserve">saying </w:t>
      </w:r>
      <w:r w:rsidR="0070285E" w:rsidRPr="001352E1">
        <w:rPr>
          <w:rFonts w:ascii="Arial" w:hAnsi="Arial"/>
        </w:rPr>
        <w:t xml:space="preserve">that </w:t>
      </w:r>
      <w:r w:rsidRPr="001352E1">
        <w:rPr>
          <w:rFonts w:ascii="Arial" w:hAnsi="Arial"/>
        </w:rPr>
        <w:t>the Randolph Sheppard act does not apply to Department of the Army</w:t>
      </w:r>
      <w:r w:rsidR="0070285E" w:rsidRPr="001352E1">
        <w:rPr>
          <w:rFonts w:ascii="Arial" w:hAnsi="Arial"/>
        </w:rPr>
        <w:t xml:space="preserve"> cafeteria facilities.</w:t>
      </w:r>
      <w:r w:rsidRPr="001352E1">
        <w:rPr>
          <w:rFonts w:ascii="Arial" w:hAnsi="Arial"/>
        </w:rPr>
        <w:t xml:space="preserve"> </w:t>
      </w:r>
      <w:r w:rsidR="00541A32" w:rsidRPr="001352E1">
        <w:rPr>
          <w:rFonts w:ascii="Arial" w:hAnsi="Arial"/>
        </w:rPr>
        <w:t xml:space="preserve">Mr. Trapp said </w:t>
      </w:r>
      <w:r w:rsidRPr="001352E1">
        <w:rPr>
          <w:rFonts w:ascii="Arial" w:hAnsi="Arial"/>
        </w:rPr>
        <w:t xml:space="preserve">Secretary McMahon issued the requested waiver. Mr. Trapp said there are 27 </w:t>
      </w:r>
      <w:r w:rsidR="00C4686D" w:rsidRPr="001352E1">
        <w:rPr>
          <w:rFonts w:ascii="Arial" w:hAnsi="Arial"/>
        </w:rPr>
        <w:t xml:space="preserve">cafeterias on </w:t>
      </w:r>
      <w:r w:rsidRPr="001352E1">
        <w:rPr>
          <w:rFonts w:ascii="Arial" w:hAnsi="Arial"/>
        </w:rPr>
        <w:t xml:space="preserve">army bases that are run by blind </w:t>
      </w:r>
      <w:r w:rsidRPr="001352E1">
        <w:rPr>
          <w:rFonts w:ascii="Arial" w:hAnsi="Arial"/>
        </w:rPr>
        <w:lastRenderedPageBreak/>
        <w:t>vendors</w:t>
      </w:r>
      <w:r w:rsidR="0011369D" w:rsidRPr="001352E1">
        <w:rPr>
          <w:rFonts w:ascii="Arial" w:hAnsi="Arial"/>
        </w:rPr>
        <w:t>.</w:t>
      </w:r>
      <w:r w:rsidRPr="001352E1">
        <w:rPr>
          <w:rFonts w:ascii="Arial" w:hAnsi="Arial"/>
        </w:rPr>
        <w:t xml:space="preserve"> </w:t>
      </w:r>
      <w:r w:rsidR="0011369D" w:rsidRPr="001352E1">
        <w:rPr>
          <w:rFonts w:ascii="Arial" w:hAnsi="Arial"/>
        </w:rPr>
        <w:t xml:space="preserve">He said </w:t>
      </w:r>
      <w:r w:rsidRPr="001352E1">
        <w:rPr>
          <w:rFonts w:ascii="Arial" w:hAnsi="Arial"/>
        </w:rPr>
        <w:t xml:space="preserve">those vendors will continue to provide services through the term of their contracts, at which point the contracts would go out for a competitive process. </w:t>
      </w:r>
    </w:p>
    <w:p w14:paraId="150808B2" w14:textId="77777777" w:rsidR="009B05FA" w:rsidRPr="001352E1" w:rsidRDefault="009B05FA" w:rsidP="009B05FA">
      <w:pPr>
        <w:rPr>
          <w:rFonts w:ascii="Arial" w:hAnsi="Arial"/>
        </w:rPr>
      </w:pPr>
    </w:p>
    <w:p w14:paraId="21AC8971" w14:textId="3889048C" w:rsidR="00BF6496" w:rsidRPr="001352E1" w:rsidRDefault="009B05FA" w:rsidP="00BF6496">
      <w:pPr>
        <w:rPr>
          <w:rFonts w:ascii="Arial" w:hAnsi="Arial"/>
        </w:rPr>
      </w:pPr>
      <w:r w:rsidRPr="001352E1">
        <w:rPr>
          <w:rFonts w:ascii="Arial" w:hAnsi="Arial"/>
        </w:rPr>
        <w:t xml:space="preserve">Mr. Trapp said arbitration is </w:t>
      </w:r>
      <w:r w:rsidR="00C52552" w:rsidRPr="001352E1">
        <w:rPr>
          <w:rFonts w:ascii="Arial" w:hAnsi="Arial"/>
        </w:rPr>
        <w:t xml:space="preserve">not </w:t>
      </w:r>
      <w:r w:rsidRPr="001352E1">
        <w:rPr>
          <w:rFonts w:ascii="Arial" w:hAnsi="Arial"/>
        </w:rPr>
        <w:t>possible</w:t>
      </w:r>
      <w:r w:rsidR="00FC6EDD" w:rsidRPr="001352E1">
        <w:rPr>
          <w:rFonts w:ascii="Arial" w:hAnsi="Arial"/>
        </w:rPr>
        <w:t xml:space="preserve"> because of the waiver</w:t>
      </w:r>
      <w:r w:rsidRPr="001352E1">
        <w:rPr>
          <w:rFonts w:ascii="Arial" w:hAnsi="Arial"/>
        </w:rPr>
        <w:t xml:space="preserve">. </w:t>
      </w:r>
      <w:r w:rsidR="007B746F" w:rsidRPr="001352E1">
        <w:rPr>
          <w:rFonts w:ascii="Arial" w:hAnsi="Arial"/>
        </w:rPr>
        <w:t xml:space="preserve">He </w:t>
      </w:r>
      <w:r w:rsidRPr="001352E1">
        <w:rPr>
          <w:rFonts w:ascii="Arial" w:hAnsi="Arial"/>
        </w:rPr>
        <w:t xml:space="preserve">said the Randolph Sheppard </w:t>
      </w:r>
      <w:r w:rsidR="00801DB7" w:rsidRPr="001352E1">
        <w:rPr>
          <w:rFonts w:ascii="Arial" w:hAnsi="Arial"/>
        </w:rPr>
        <w:t xml:space="preserve">Act </w:t>
      </w:r>
      <w:r w:rsidRPr="001352E1">
        <w:rPr>
          <w:rFonts w:ascii="Arial" w:hAnsi="Arial"/>
        </w:rPr>
        <w:t xml:space="preserve">has applied to military bases since 1994. He said a waiver would have to be justified </w:t>
      </w:r>
      <w:r w:rsidR="00055941" w:rsidRPr="001352E1">
        <w:rPr>
          <w:rFonts w:ascii="Arial" w:hAnsi="Arial"/>
        </w:rPr>
        <w:t xml:space="preserve">due to </w:t>
      </w:r>
      <w:r w:rsidRPr="001352E1">
        <w:rPr>
          <w:rFonts w:ascii="Arial" w:hAnsi="Arial"/>
        </w:rPr>
        <w:t>legitimate reasons, such as reasons related to national security, logistics, or supply chains during a time of war</w:t>
      </w:r>
      <w:r w:rsidR="00912959" w:rsidRPr="001352E1">
        <w:rPr>
          <w:rFonts w:ascii="Arial" w:hAnsi="Arial"/>
        </w:rPr>
        <w:t>.</w:t>
      </w:r>
      <w:r w:rsidRPr="001352E1">
        <w:rPr>
          <w:rFonts w:ascii="Arial" w:hAnsi="Arial"/>
        </w:rPr>
        <w:t xml:space="preserve"> </w:t>
      </w:r>
      <w:r w:rsidR="00912959" w:rsidRPr="001352E1">
        <w:rPr>
          <w:rFonts w:ascii="Arial" w:hAnsi="Arial"/>
        </w:rPr>
        <w:t xml:space="preserve">He said </w:t>
      </w:r>
      <w:r w:rsidRPr="001352E1">
        <w:rPr>
          <w:rFonts w:ascii="Arial" w:hAnsi="Arial"/>
        </w:rPr>
        <w:t>there will certainly be litigation over th</w:t>
      </w:r>
      <w:r w:rsidR="008F0164" w:rsidRPr="001352E1">
        <w:rPr>
          <w:rFonts w:ascii="Arial" w:hAnsi="Arial"/>
        </w:rPr>
        <w:t>e</w:t>
      </w:r>
      <w:r w:rsidRPr="001352E1">
        <w:rPr>
          <w:rFonts w:ascii="Arial" w:hAnsi="Arial"/>
        </w:rPr>
        <w:t xml:space="preserve"> issue.</w:t>
      </w:r>
      <w:r w:rsidR="00BF6496" w:rsidRPr="001352E1">
        <w:rPr>
          <w:rFonts w:ascii="Arial" w:hAnsi="Arial"/>
        </w:rPr>
        <w:t xml:space="preserve"> Mr. Maestas said the National Association of Blind Merchants is already </w:t>
      </w:r>
      <w:r w:rsidR="00F709CD" w:rsidRPr="001352E1">
        <w:rPr>
          <w:rFonts w:ascii="Arial" w:hAnsi="Arial"/>
        </w:rPr>
        <w:t xml:space="preserve">compiling </w:t>
      </w:r>
      <w:r w:rsidR="00BF6496" w:rsidRPr="001352E1">
        <w:rPr>
          <w:rFonts w:ascii="Arial" w:hAnsi="Arial"/>
        </w:rPr>
        <w:t xml:space="preserve">attorneys to litigate the decision. </w:t>
      </w:r>
    </w:p>
    <w:p w14:paraId="732185A5" w14:textId="77777777" w:rsidR="00BF6496" w:rsidRPr="001352E1" w:rsidRDefault="00BF6496" w:rsidP="00BF6496">
      <w:pPr>
        <w:rPr>
          <w:rFonts w:ascii="Arial" w:hAnsi="Arial"/>
        </w:rPr>
      </w:pPr>
    </w:p>
    <w:p w14:paraId="600158CE" w14:textId="1FB9B6F8" w:rsidR="00FA4F09" w:rsidRPr="001352E1" w:rsidRDefault="00FA4F09" w:rsidP="00FA4F09">
      <w:pPr>
        <w:rPr>
          <w:rFonts w:ascii="Arial" w:hAnsi="Arial"/>
        </w:rPr>
      </w:pPr>
      <w:r w:rsidRPr="001352E1">
        <w:rPr>
          <w:rFonts w:ascii="Arial" w:hAnsi="Arial"/>
        </w:rPr>
        <w:t>Mr. Trapp said perhaps even more concerning is a proposal called D</w:t>
      </w:r>
      <w:r w:rsidR="00142311" w:rsidRPr="001352E1">
        <w:rPr>
          <w:rFonts w:ascii="Arial" w:hAnsi="Arial"/>
        </w:rPr>
        <w:t>INEX</w:t>
      </w:r>
      <w:r w:rsidRPr="001352E1">
        <w:rPr>
          <w:rFonts w:ascii="Arial" w:hAnsi="Arial"/>
        </w:rPr>
        <w:t xml:space="preserve"> </w:t>
      </w:r>
      <w:r w:rsidR="000371FA" w:rsidRPr="001352E1">
        <w:rPr>
          <w:rFonts w:ascii="Arial" w:hAnsi="Arial"/>
        </w:rPr>
        <w:t xml:space="preserve">that </w:t>
      </w:r>
      <w:r w:rsidRPr="001352E1">
        <w:rPr>
          <w:rFonts w:ascii="Arial" w:hAnsi="Arial"/>
        </w:rPr>
        <w:t xml:space="preserve">creates a system in which two bases will be set aside to have a pilot program designed to provide innovative services. He said if the program is successful, it would be expanded throughout the army, which would essentially be another way of taking away Randolph Sheppard opportunities for blind vendors. Mr. Trapp said </w:t>
      </w:r>
      <w:r w:rsidR="00AE67B4" w:rsidRPr="001352E1">
        <w:rPr>
          <w:rFonts w:ascii="Arial" w:hAnsi="Arial"/>
        </w:rPr>
        <w:t xml:space="preserve">the persons undermining the Randolph Sheppard Act are </w:t>
      </w:r>
      <w:r w:rsidRPr="001352E1">
        <w:rPr>
          <w:rFonts w:ascii="Arial" w:hAnsi="Arial"/>
        </w:rPr>
        <w:t xml:space="preserve">saying </w:t>
      </w:r>
      <w:r w:rsidR="00A96D41" w:rsidRPr="001352E1">
        <w:rPr>
          <w:rFonts w:ascii="Arial" w:hAnsi="Arial"/>
        </w:rPr>
        <w:t xml:space="preserve">incorrect </w:t>
      </w:r>
      <w:r w:rsidRPr="001352E1">
        <w:rPr>
          <w:rFonts w:ascii="Arial" w:hAnsi="Arial"/>
        </w:rPr>
        <w:t xml:space="preserve">things such </w:t>
      </w:r>
      <w:proofErr w:type="gramStart"/>
      <w:r w:rsidRPr="001352E1">
        <w:rPr>
          <w:rFonts w:ascii="Arial" w:hAnsi="Arial"/>
        </w:rPr>
        <w:t>as</w:t>
      </w:r>
      <w:proofErr w:type="gramEnd"/>
      <w:r w:rsidRPr="001352E1">
        <w:rPr>
          <w:rFonts w:ascii="Arial" w:hAnsi="Arial"/>
        </w:rPr>
        <w:t xml:space="preserve"> there is a person running a base because their grandmother </w:t>
      </w:r>
      <w:r w:rsidR="00110E66" w:rsidRPr="001352E1">
        <w:rPr>
          <w:rFonts w:ascii="Arial" w:hAnsi="Arial"/>
        </w:rPr>
        <w:t>i</w:t>
      </w:r>
      <w:r w:rsidRPr="001352E1">
        <w:rPr>
          <w:rFonts w:ascii="Arial" w:hAnsi="Arial"/>
        </w:rPr>
        <w:t xml:space="preserve">s blind, </w:t>
      </w:r>
      <w:r w:rsidR="003C5232" w:rsidRPr="001352E1">
        <w:rPr>
          <w:rFonts w:ascii="Arial" w:hAnsi="Arial"/>
        </w:rPr>
        <w:t xml:space="preserve">or that </w:t>
      </w:r>
      <w:r w:rsidRPr="001352E1">
        <w:rPr>
          <w:rFonts w:ascii="Arial" w:hAnsi="Arial"/>
        </w:rPr>
        <w:t>Randolph Shep</w:t>
      </w:r>
      <w:r w:rsidR="00A96D41" w:rsidRPr="001352E1">
        <w:rPr>
          <w:rFonts w:ascii="Arial" w:hAnsi="Arial"/>
        </w:rPr>
        <w:t xml:space="preserve">pard </w:t>
      </w:r>
      <w:r w:rsidRPr="001352E1">
        <w:rPr>
          <w:rFonts w:ascii="Arial" w:hAnsi="Arial"/>
        </w:rPr>
        <w:t>vendors are buying poor quality food</w:t>
      </w:r>
      <w:r w:rsidR="00A96D41" w:rsidRPr="001352E1">
        <w:rPr>
          <w:rFonts w:ascii="Arial" w:hAnsi="Arial"/>
        </w:rPr>
        <w:t>.</w:t>
      </w:r>
      <w:r w:rsidRPr="001352E1">
        <w:rPr>
          <w:rFonts w:ascii="Arial" w:hAnsi="Arial"/>
        </w:rPr>
        <w:t xml:space="preserve"> </w:t>
      </w:r>
      <w:r w:rsidR="00A96D41" w:rsidRPr="001352E1">
        <w:rPr>
          <w:rFonts w:ascii="Arial" w:hAnsi="Arial"/>
        </w:rPr>
        <w:t xml:space="preserve">Mr. Trapp said </w:t>
      </w:r>
      <w:r w:rsidRPr="001352E1">
        <w:rPr>
          <w:rFonts w:ascii="Arial" w:hAnsi="Arial"/>
        </w:rPr>
        <w:t>it is the military that buys the food and determines the menus, not the vendors.</w:t>
      </w:r>
    </w:p>
    <w:p w14:paraId="611AE649" w14:textId="77777777" w:rsidR="00FA4F09" w:rsidRPr="001352E1" w:rsidRDefault="00FA4F09" w:rsidP="00083A03">
      <w:pPr>
        <w:rPr>
          <w:rFonts w:ascii="Arial" w:hAnsi="Arial"/>
        </w:rPr>
      </w:pPr>
    </w:p>
    <w:p w14:paraId="00DD5758" w14:textId="77777777" w:rsidR="00083A03" w:rsidRPr="001352E1" w:rsidRDefault="00083A03" w:rsidP="00083A03">
      <w:pPr>
        <w:rPr>
          <w:rFonts w:ascii="Arial" w:hAnsi="Arial"/>
        </w:rPr>
      </w:pPr>
      <w:r w:rsidRPr="001352E1">
        <w:rPr>
          <w:rFonts w:ascii="Arial" w:hAnsi="Arial"/>
        </w:rPr>
        <w:t>c. Update on Reorganization of U.S. Department of Education, Greg Trapp</w:t>
      </w:r>
    </w:p>
    <w:p w14:paraId="466C88A2" w14:textId="77777777" w:rsidR="00083A03" w:rsidRPr="001352E1" w:rsidRDefault="00083A03" w:rsidP="00083A03">
      <w:pPr>
        <w:rPr>
          <w:rFonts w:ascii="Arial" w:hAnsi="Arial"/>
        </w:rPr>
      </w:pPr>
    </w:p>
    <w:p w14:paraId="4BBF80B6" w14:textId="0660305B" w:rsidR="00126C65" w:rsidRPr="001352E1" w:rsidRDefault="00126C65" w:rsidP="00126C65">
      <w:pPr>
        <w:rPr>
          <w:rFonts w:ascii="Arial" w:hAnsi="Arial"/>
        </w:rPr>
      </w:pPr>
      <w:r w:rsidRPr="001352E1">
        <w:rPr>
          <w:rFonts w:ascii="Arial" w:hAnsi="Arial"/>
        </w:rPr>
        <w:t xml:space="preserve">Mr. Trapp said Congress refused to eliminate the </w:t>
      </w:r>
      <w:r w:rsidR="00F552AA" w:rsidRPr="001352E1">
        <w:rPr>
          <w:rFonts w:ascii="Arial" w:hAnsi="Arial"/>
        </w:rPr>
        <w:t>D</w:t>
      </w:r>
      <w:r w:rsidRPr="001352E1">
        <w:rPr>
          <w:rFonts w:ascii="Arial" w:hAnsi="Arial"/>
        </w:rPr>
        <w:t xml:space="preserve">epartment of </w:t>
      </w:r>
      <w:r w:rsidR="00F552AA" w:rsidRPr="001352E1">
        <w:rPr>
          <w:rFonts w:ascii="Arial" w:hAnsi="Arial"/>
        </w:rPr>
        <w:t>E</w:t>
      </w:r>
      <w:r w:rsidRPr="001352E1">
        <w:rPr>
          <w:rFonts w:ascii="Arial" w:hAnsi="Arial"/>
        </w:rPr>
        <w:t xml:space="preserve">ducation, </w:t>
      </w:r>
      <w:r w:rsidR="002B744B" w:rsidRPr="001352E1">
        <w:rPr>
          <w:rFonts w:ascii="Arial" w:hAnsi="Arial"/>
        </w:rPr>
        <w:t xml:space="preserve">and that eliminating the Department </w:t>
      </w:r>
      <w:r w:rsidRPr="001352E1">
        <w:rPr>
          <w:rFonts w:ascii="Arial" w:hAnsi="Arial"/>
        </w:rPr>
        <w:t>would require amending the statute</w:t>
      </w:r>
      <w:r w:rsidR="004E2ED2" w:rsidRPr="001352E1">
        <w:rPr>
          <w:rFonts w:ascii="Arial" w:hAnsi="Arial"/>
        </w:rPr>
        <w:t>.</w:t>
      </w:r>
      <w:r w:rsidRPr="001352E1">
        <w:rPr>
          <w:rFonts w:ascii="Arial" w:hAnsi="Arial"/>
        </w:rPr>
        <w:t xml:space="preserve"> </w:t>
      </w:r>
      <w:r w:rsidR="004E2ED2" w:rsidRPr="001352E1">
        <w:rPr>
          <w:rFonts w:ascii="Arial" w:hAnsi="Arial"/>
        </w:rPr>
        <w:t xml:space="preserve">Mr. Trapp said </w:t>
      </w:r>
      <w:r w:rsidRPr="001352E1">
        <w:rPr>
          <w:rFonts w:ascii="Arial" w:hAnsi="Arial"/>
        </w:rPr>
        <w:t xml:space="preserve">the Trump administration is </w:t>
      </w:r>
      <w:r w:rsidR="004E2ED2" w:rsidRPr="001352E1">
        <w:rPr>
          <w:rFonts w:ascii="Arial" w:hAnsi="Arial"/>
        </w:rPr>
        <w:t xml:space="preserve">instead </w:t>
      </w:r>
      <w:r w:rsidRPr="001352E1">
        <w:rPr>
          <w:rFonts w:ascii="Arial" w:hAnsi="Arial"/>
        </w:rPr>
        <w:t xml:space="preserve">using the authority of the executive to transfer functions from the Department of Education to other entities and programs through interagency agreements. Mr. Trapp said this means the Department of Education will still technically be in charge, but other federal agencies will oversee the day-to-day operations, with final decisions being made by the Department of Education. He said all of this is being challenged in court, and it remains to be seen what will happen with those court cases. </w:t>
      </w:r>
    </w:p>
    <w:p w14:paraId="0CB9B623" w14:textId="77777777" w:rsidR="00126C65" w:rsidRPr="001352E1" w:rsidRDefault="00126C65" w:rsidP="00126C65">
      <w:pPr>
        <w:rPr>
          <w:rFonts w:ascii="Arial" w:hAnsi="Arial"/>
        </w:rPr>
      </w:pPr>
    </w:p>
    <w:p w14:paraId="4B8D2565" w14:textId="53496CA4" w:rsidR="00126C65" w:rsidRPr="001352E1" w:rsidRDefault="00126C65" w:rsidP="00126C65">
      <w:pPr>
        <w:rPr>
          <w:rFonts w:ascii="Arial" w:hAnsi="Arial"/>
        </w:rPr>
      </w:pPr>
      <w:r w:rsidRPr="001352E1">
        <w:rPr>
          <w:rFonts w:ascii="Arial" w:hAnsi="Arial"/>
        </w:rPr>
        <w:t>Mr. Trapp said the question of where the Vocational Rehabilitation and Special Education programs should go has been broadly discussed. He said there is a strong feeling that the two programs need to be in the same</w:t>
      </w:r>
      <w:r w:rsidR="002E1F8E" w:rsidRPr="001352E1">
        <w:rPr>
          <w:rFonts w:ascii="Arial" w:hAnsi="Arial"/>
        </w:rPr>
        <w:t xml:space="preserve"> department</w:t>
      </w:r>
      <w:r w:rsidRPr="001352E1">
        <w:rPr>
          <w:rFonts w:ascii="Arial" w:hAnsi="Arial"/>
        </w:rPr>
        <w:t xml:space="preserve">, which creates added challenges because it requires a federal agency whose overall scope and mission fits </w:t>
      </w:r>
      <w:r w:rsidRPr="001352E1">
        <w:rPr>
          <w:rFonts w:ascii="Arial" w:hAnsi="Arial"/>
        </w:rPr>
        <w:lastRenderedPageBreak/>
        <w:t xml:space="preserve">both the Vocational Rehabilitation and the Special Education program. </w:t>
      </w:r>
      <w:r w:rsidR="00A85331" w:rsidRPr="001352E1">
        <w:rPr>
          <w:rFonts w:ascii="Arial" w:hAnsi="Arial"/>
        </w:rPr>
        <w:t xml:space="preserve">He </w:t>
      </w:r>
      <w:r w:rsidRPr="001352E1">
        <w:rPr>
          <w:rFonts w:ascii="Arial" w:hAnsi="Arial"/>
        </w:rPr>
        <w:t xml:space="preserve">said there has been talk about moving the Vocational Rehabilitation program to either the Department of Labor or to Health and Human Services. </w:t>
      </w:r>
    </w:p>
    <w:p w14:paraId="00E074E1" w14:textId="77777777" w:rsidR="00126C65" w:rsidRPr="001352E1" w:rsidRDefault="00126C65" w:rsidP="00126C65">
      <w:pPr>
        <w:rPr>
          <w:rFonts w:ascii="Arial" w:hAnsi="Arial"/>
        </w:rPr>
      </w:pPr>
    </w:p>
    <w:p w14:paraId="60D44AF9" w14:textId="77777777" w:rsidR="00083A03" w:rsidRPr="001352E1" w:rsidRDefault="00083A03" w:rsidP="00083A03">
      <w:pPr>
        <w:rPr>
          <w:rFonts w:ascii="Arial" w:hAnsi="Arial"/>
        </w:rPr>
      </w:pPr>
      <w:r w:rsidRPr="001352E1">
        <w:rPr>
          <w:rFonts w:ascii="Arial" w:hAnsi="Arial"/>
        </w:rPr>
        <w:t>9. Council Open Discussion</w:t>
      </w:r>
    </w:p>
    <w:p w14:paraId="4B4D2B9E" w14:textId="77777777" w:rsidR="00083A03" w:rsidRPr="001352E1" w:rsidRDefault="00083A03" w:rsidP="00083A03">
      <w:pPr>
        <w:rPr>
          <w:rFonts w:ascii="Arial" w:hAnsi="Arial"/>
        </w:rPr>
      </w:pPr>
    </w:p>
    <w:p w14:paraId="35D3D316" w14:textId="4FADE597" w:rsidR="00063041" w:rsidRPr="001352E1" w:rsidRDefault="00063041" w:rsidP="00063041">
      <w:pPr>
        <w:spacing w:after="0"/>
        <w:rPr>
          <w:rFonts w:ascii="Arial" w:hAnsi="Arial" w:cs="Arial"/>
        </w:rPr>
      </w:pPr>
      <w:r w:rsidRPr="001352E1">
        <w:rPr>
          <w:rFonts w:ascii="Arial" w:hAnsi="Arial" w:cs="Arial"/>
        </w:rPr>
        <w:t xml:space="preserve">Ms. Hayes </w:t>
      </w:r>
      <w:r w:rsidR="00DB047E" w:rsidRPr="001352E1">
        <w:rPr>
          <w:rFonts w:ascii="Arial" w:hAnsi="Arial" w:cs="Arial"/>
        </w:rPr>
        <w:t xml:space="preserve">said she </w:t>
      </w:r>
      <w:r w:rsidRPr="001352E1">
        <w:rPr>
          <w:rFonts w:ascii="Arial" w:hAnsi="Arial" w:cs="Arial"/>
        </w:rPr>
        <w:t xml:space="preserve">took the </w:t>
      </w:r>
      <w:r w:rsidR="000F6336" w:rsidRPr="001352E1">
        <w:rPr>
          <w:rFonts w:ascii="Arial" w:hAnsi="Arial"/>
        </w:rPr>
        <w:t>Workforce Participation Survey</w:t>
      </w:r>
      <w:r w:rsidR="000F6336" w:rsidRPr="001352E1">
        <w:rPr>
          <w:rFonts w:ascii="Arial" w:hAnsi="Arial" w:cs="Arial"/>
        </w:rPr>
        <w:t xml:space="preserve"> </w:t>
      </w:r>
      <w:r w:rsidR="00CE74FB" w:rsidRPr="001352E1">
        <w:rPr>
          <w:rFonts w:ascii="Arial" w:hAnsi="Arial"/>
        </w:rPr>
        <w:t>from the Department of Labor</w:t>
      </w:r>
      <w:r w:rsidRPr="001352E1">
        <w:rPr>
          <w:rFonts w:ascii="Arial" w:hAnsi="Arial" w:cs="Arial"/>
        </w:rPr>
        <w:t xml:space="preserve">, and </w:t>
      </w:r>
      <w:r w:rsidR="00DB047E" w:rsidRPr="001352E1">
        <w:rPr>
          <w:rFonts w:ascii="Arial" w:hAnsi="Arial" w:cs="Arial"/>
        </w:rPr>
        <w:t xml:space="preserve">she </w:t>
      </w:r>
      <w:r w:rsidRPr="001352E1">
        <w:rPr>
          <w:rFonts w:ascii="Arial" w:hAnsi="Arial" w:cs="Arial"/>
        </w:rPr>
        <w:t>recommended others take the survey.</w:t>
      </w:r>
    </w:p>
    <w:p w14:paraId="1A55D274" w14:textId="77777777" w:rsidR="00063041" w:rsidRPr="001352E1" w:rsidRDefault="00063041" w:rsidP="00063041">
      <w:pPr>
        <w:spacing w:after="0"/>
        <w:rPr>
          <w:rFonts w:ascii="Arial" w:hAnsi="Arial" w:cs="Arial"/>
        </w:rPr>
      </w:pPr>
    </w:p>
    <w:p w14:paraId="69776F59" w14:textId="6C6C8DCB" w:rsidR="00063041" w:rsidRPr="001352E1" w:rsidRDefault="00063041" w:rsidP="00063041">
      <w:pPr>
        <w:spacing w:after="0"/>
        <w:rPr>
          <w:rFonts w:ascii="Arial" w:hAnsi="Arial" w:cs="Arial"/>
        </w:rPr>
      </w:pPr>
      <w:r w:rsidRPr="001352E1">
        <w:rPr>
          <w:rFonts w:ascii="Arial" w:hAnsi="Arial" w:cs="Arial"/>
        </w:rPr>
        <w:t>Mr. Trapp said the Governor’s office gave very positive feedback on the Commission’s 2025 Annual Report.</w:t>
      </w:r>
    </w:p>
    <w:p w14:paraId="394F0FC0" w14:textId="77777777" w:rsidR="00063041" w:rsidRPr="001352E1" w:rsidRDefault="00063041" w:rsidP="00083A03">
      <w:pPr>
        <w:rPr>
          <w:rFonts w:ascii="Arial" w:hAnsi="Arial"/>
        </w:rPr>
      </w:pPr>
    </w:p>
    <w:p w14:paraId="388B29AB" w14:textId="77777777" w:rsidR="00CF0E7C" w:rsidRPr="001352E1" w:rsidRDefault="00CF0E7C" w:rsidP="00CF0E7C">
      <w:pPr>
        <w:spacing w:after="0"/>
        <w:rPr>
          <w:rFonts w:ascii="Arial" w:hAnsi="Arial" w:cs="Arial"/>
        </w:rPr>
      </w:pPr>
      <w:r w:rsidRPr="001352E1">
        <w:rPr>
          <w:rFonts w:ascii="Arial" w:hAnsi="Arial" w:cs="Arial"/>
        </w:rPr>
        <w:t>10. Comments from the Audience</w:t>
      </w:r>
    </w:p>
    <w:p w14:paraId="4DCA6448" w14:textId="77777777" w:rsidR="00CF0E7C" w:rsidRPr="001352E1" w:rsidRDefault="00CF0E7C" w:rsidP="00CF0E7C">
      <w:pPr>
        <w:spacing w:after="0"/>
        <w:rPr>
          <w:rFonts w:ascii="Arial" w:hAnsi="Arial" w:cs="Arial"/>
        </w:rPr>
      </w:pPr>
    </w:p>
    <w:p w14:paraId="6875EBDB" w14:textId="619C64DA" w:rsidR="00CF0E7C" w:rsidRPr="001352E1" w:rsidRDefault="00CF0E7C" w:rsidP="00CF0E7C">
      <w:pPr>
        <w:spacing w:after="0"/>
        <w:rPr>
          <w:rFonts w:ascii="Arial" w:hAnsi="Arial" w:cs="Arial"/>
        </w:rPr>
      </w:pPr>
      <w:r w:rsidRPr="001352E1">
        <w:rPr>
          <w:rFonts w:ascii="Arial" w:hAnsi="Arial" w:cs="Arial"/>
        </w:rPr>
        <w:t xml:space="preserve">Commissioner Urja Lansing expressed appreciation </w:t>
      </w:r>
      <w:r w:rsidR="00244629" w:rsidRPr="001352E1">
        <w:rPr>
          <w:rFonts w:ascii="Arial" w:hAnsi="Arial" w:cs="Arial"/>
        </w:rPr>
        <w:t xml:space="preserve">to the </w:t>
      </w:r>
      <w:r w:rsidRPr="001352E1">
        <w:rPr>
          <w:rFonts w:ascii="Arial" w:hAnsi="Arial" w:cs="Arial"/>
        </w:rPr>
        <w:t>State Rehabilitation Council members for their service.</w:t>
      </w:r>
    </w:p>
    <w:p w14:paraId="0EE61843" w14:textId="77777777" w:rsidR="00CF0E7C" w:rsidRPr="001352E1" w:rsidRDefault="00CF0E7C" w:rsidP="00CF0E7C">
      <w:pPr>
        <w:spacing w:after="0"/>
        <w:rPr>
          <w:rFonts w:ascii="Arial" w:hAnsi="Arial" w:cs="Arial"/>
        </w:rPr>
      </w:pPr>
    </w:p>
    <w:p w14:paraId="2C3D84CE" w14:textId="77777777" w:rsidR="00CF0E7C" w:rsidRPr="001352E1" w:rsidRDefault="00CF0E7C" w:rsidP="00CF0E7C">
      <w:pPr>
        <w:spacing w:after="0"/>
        <w:rPr>
          <w:rFonts w:ascii="Arial" w:hAnsi="Arial" w:cs="Arial"/>
        </w:rPr>
      </w:pPr>
      <w:r w:rsidRPr="001352E1">
        <w:rPr>
          <w:rFonts w:ascii="Arial" w:hAnsi="Arial" w:cs="Arial"/>
        </w:rPr>
        <w:t>11. Date and Location of Next Meeting</w:t>
      </w:r>
    </w:p>
    <w:p w14:paraId="4F1C8ABB" w14:textId="77777777" w:rsidR="00CF0E7C" w:rsidRPr="001352E1" w:rsidRDefault="00CF0E7C" w:rsidP="00CF0E7C">
      <w:pPr>
        <w:spacing w:after="0"/>
        <w:rPr>
          <w:rFonts w:ascii="Arial" w:hAnsi="Arial" w:cs="Arial"/>
        </w:rPr>
      </w:pPr>
    </w:p>
    <w:p w14:paraId="1503151B" w14:textId="12D9B3AC" w:rsidR="00CF0E7C" w:rsidRPr="001352E1" w:rsidRDefault="00CF0E7C" w:rsidP="00CF0E7C">
      <w:pPr>
        <w:spacing w:after="0"/>
        <w:rPr>
          <w:rFonts w:ascii="Arial" w:hAnsi="Arial" w:cs="Arial"/>
        </w:rPr>
      </w:pPr>
      <w:r w:rsidRPr="001352E1">
        <w:rPr>
          <w:rFonts w:ascii="Arial" w:hAnsi="Arial" w:cs="Arial"/>
        </w:rPr>
        <w:t xml:space="preserve">The next meeting </w:t>
      </w:r>
      <w:r w:rsidR="009A03D8" w:rsidRPr="001352E1">
        <w:rPr>
          <w:rFonts w:ascii="Arial" w:hAnsi="Arial" w:cs="Arial"/>
        </w:rPr>
        <w:t>wa</w:t>
      </w:r>
      <w:r w:rsidRPr="001352E1">
        <w:rPr>
          <w:rFonts w:ascii="Arial" w:hAnsi="Arial" w:cs="Arial"/>
        </w:rPr>
        <w:t>s set for April 16, 2026, in Albuquerque at 10:00 AM.</w:t>
      </w:r>
    </w:p>
    <w:p w14:paraId="324D793D" w14:textId="77777777" w:rsidR="00CF0E7C" w:rsidRPr="001352E1" w:rsidRDefault="00CF0E7C" w:rsidP="00CF0E7C">
      <w:pPr>
        <w:spacing w:after="0"/>
        <w:rPr>
          <w:rFonts w:ascii="Arial" w:hAnsi="Arial" w:cs="Arial"/>
        </w:rPr>
      </w:pPr>
    </w:p>
    <w:p w14:paraId="6130D720" w14:textId="77777777" w:rsidR="00CF0E7C" w:rsidRPr="001352E1" w:rsidRDefault="00CF0E7C" w:rsidP="00CF0E7C">
      <w:pPr>
        <w:spacing w:after="0"/>
        <w:rPr>
          <w:rFonts w:ascii="Arial" w:hAnsi="Arial" w:cs="Arial"/>
        </w:rPr>
      </w:pPr>
      <w:r w:rsidRPr="001352E1">
        <w:rPr>
          <w:rFonts w:ascii="Arial" w:hAnsi="Arial" w:cs="Arial"/>
        </w:rPr>
        <w:t>12. Adjourn</w:t>
      </w:r>
    </w:p>
    <w:p w14:paraId="29B9C8C8" w14:textId="77777777" w:rsidR="00CF0E7C" w:rsidRPr="001352E1" w:rsidRDefault="00CF0E7C" w:rsidP="00CF0E7C">
      <w:pPr>
        <w:spacing w:after="0"/>
        <w:rPr>
          <w:rFonts w:ascii="Arial" w:hAnsi="Arial" w:cs="Arial"/>
        </w:rPr>
      </w:pPr>
    </w:p>
    <w:p w14:paraId="5758788C" w14:textId="77777777" w:rsidR="00CF0E7C" w:rsidRPr="001352E1" w:rsidRDefault="00CF0E7C" w:rsidP="00CF0E7C">
      <w:pPr>
        <w:spacing w:after="0"/>
        <w:rPr>
          <w:rFonts w:ascii="Arial" w:hAnsi="Arial" w:cs="Arial"/>
        </w:rPr>
      </w:pPr>
      <w:r w:rsidRPr="001352E1">
        <w:rPr>
          <w:rFonts w:ascii="Arial" w:hAnsi="Arial" w:cs="Arial"/>
        </w:rPr>
        <w:t>The meeting was adjourned at 1:31 PM.</w:t>
      </w:r>
    </w:p>
    <w:p w14:paraId="217BF3F5" w14:textId="77777777" w:rsidR="00D60A6A" w:rsidRPr="001352E1" w:rsidRDefault="00D60A6A" w:rsidP="00D60A6A">
      <w:pPr>
        <w:spacing w:after="0"/>
        <w:rPr>
          <w:rFonts w:ascii="Arial" w:hAnsi="Arial" w:cs="Arial"/>
        </w:rPr>
      </w:pPr>
    </w:p>
    <w:p w14:paraId="2B4ABFDE" w14:textId="7F1FD4F3" w:rsidR="00D60A6A" w:rsidRPr="001352E1" w:rsidRDefault="00D60A6A" w:rsidP="00D60A6A">
      <w:pPr>
        <w:spacing w:after="0"/>
        <w:rPr>
          <w:rFonts w:ascii="Arial" w:hAnsi="Arial" w:cs="Arial"/>
        </w:rPr>
      </w:pPr>
      <w:r w:rsidRPr="001352E1">
        <w:rPr>
          <w:rFonts w:ascii="Arial" w:hAnsi="Arial" w:cs="Arial"/>
        </w:rPr>
        <w:t xml:space="preserve">Approved and Electronically Signed this </w:t>
      </w:r>
      <w:r w:rsidR="008B52E9" w:rsidRPr="001352E1">
        <w:rPr>
          <w:rFonts w:ascii="Arial" w:hAnsi="Arial" w:cs="Arial"/>
        </w:rPr>
        <w:t>16th</w:t>
      </w:r>
      <w:r w:rsidRPr="001352E1">
        <w:rPr>
          <w:rFonts w:ascii="Arial" w:hAnsi="Arial" w:cs="Arial"/>
        </w:rPr>
        <w:t xml:space="preserve"> Day of </w:t>
      </w:r>
      <w:r w:rsidR="008B52E9" w:rsidRPr="001352E1">
        <w:rPr>
          <w:rFonts w:ascii="Arial" w:hAnsi="Arial" w:cs="Arial"/>
        </w:rPr>
        <w:t>April</w:t>
      </w:r>
      <w:r w:rsidRPr="001352E1">
        <w:rPr>
          <w:rFonts w:ascii="Arial" w:hAnsi="Arial" w:cs="Arial"/>
        </w:rPr>
        <w:t xml:space="preserve"> 2026.</w:t>
      </w:r>
    </w:p>
    <w:p w14:paraId="6DAF7486" w14:textId="77777777" w:rsidR="00D60A6A" w:rsidRPr="001352E1" w:rsidRDefault="00D60A6A" w:rsidP="00D60A6A">
      <w:pPr>
        <w:spacing w:after="0"/>
        <w:rPr>
          <w:rFonts w:ascii="Arial" w:hAnsi="Arial" w:cs="Arial"/>
        </w:rPr>
      </w:pPr>
    </w:p>
    <w:p w14:paraId="7F162074" w14:textId="77777777" w:rsidR="00D60A6A" w:rsidRPr="001352E1" w:rsidRDefault="00D60A6A" w:rsidP="00D60A6A">
      <w:pPr>
        <w:spacing w:after="0"/>
        <w:rPr>
          <w:rFonts w:ascii="Arial" w:hAnsi="Arial" w:cs="Arial"/>
        </w:rPr>
      </w:pPr>
      <w:r w:rsidRPr="001352E1">
        <w:rPr>
          <w:rFonts w:ascii="Arial" w:hAnsi="Arial" w:cs="Arial"/>
        </w:rPr>
        <w:t>Peggy Hayes, Chairperson</w:t>
      </w:r>
    </w:p>
    <w:p w14:paraId="0EE7F203" w14:textId="77777777" w:rsidR="00D60A6A" w:rsidRPr="001352E1" w:rsidRDefault="00D60A6A" w:rsidP="00D60A6A">
      <w:pPr>
        <w:spacing w:after="0"/>
        <w:rPr>
          <w:rFonts w:ascii="Arial" w:hAnsi="Arial" w:cs="Arial"/>
        </w:rPr>
      </w:pPr>
      <w:r w:rsidRPr="001352E1">
        <w:rPr>
          <w:rFonts w:ascii="Arial" w:hAnsi="Arial" w:cs="Arial"/>
        </w:rPr>
        <w:t>State Rehabilitation Council</w:t>
      </w:r>
    </w:p>
    <w:p w14:paraId="5E63309E" w14:textId="2D065DEA" w:rsidR="009C7276" w:rsidRDefault="00D60A6A" w:rsidP="006A698F">
      <w:pPr>
        <w:spacing w:after="0"/>
        <w:rPr>
          <w:rFonts w:ascii="Arial" w:hAnsi="Arial" w:cs="Arial"/>
        </w:rPr>
      </w:pPr>
      <w:r w:rsidRPr="001352E1">
        <w:rPr>
          <w:rFonts w:ascii="Arial" w:hAnsi="Arial" w:cs="Arial"/>
        </w:rPr>
        <w:t>New Mexico Commission for the Blin</w:t>
      </w:r>
      <w:r w:rsidR="001352E1">
        <w:rPr>
          <w:rFonts w:ascii="Arial" w:hAnsi="Arial" w:cs="Arial"/>
        </w:rPr>
        <w:t>d</w:t>
      </w:r>
    </w:p>
    <w:p w14:paraId="078F024B" w14:textId="77777777" w:rsidR="001352E1" w:rsidRPr="001352E1" w:rsidRDefault="001352E1" w:rsidP="006A698F">
      <w:pPr>
        <w:spacing w:after="0"/>
        <w:rPr>
          <w:rFonts w:ascii="Arial" w:hAnsi="Arial" w:cs="Arial"/>
        </w:rPr>
      </w:pPr>
    </w:p>
    <w:sectPr w:rsidR="001352E1" w:rsidRPr="001352E1">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FE94" w14:textId="77777777" w:rsidR="00DE63E7" w:rsidRDefault="00DE63E7" w:rsidP="005E291A">
      <w:pPr>
        <w:spacing w:after="0" w:line="240" w:lineRule="auto"/>
      </w:pPr>
      <w:r>
        <w:separator/>
      </w:r>
    </w:p>
  </w:endnote>
  <w:endnote w:type="continuationSeparator" w:id="0">
    <w:p w14:paraId="46A5D95B" w14:textId="77777777" w:rsidR="00DE63E7" w:rsidRDefault="00DE63E7" w:rsidP="005E29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62542956"/>
      <w:docPartObj>
        <w:docPartGallery w:val="Page Numbers (Bottom of Page)"/>
        <w:docPartUnique/>
      </w:docPartObj>
    </w:sdtPr>
    <w:sdtEndPr>
      <w:rPr>
        <w:noProof/>
      </w:rPr>
    </w:sdtEndPr>
    <w:sdtContent>
      <w:p w14:paraId="673F57F9" w14:textId="2FD3949F" w:rsidR="005E291A" w:rsidRDefault="005E291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B982D9" w14:textId="77777777" w:rsidR="005E291A" w:rsidRDefault="005E29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E4D4B" w14:textId="77777777" w:rsidR="00DE63E7" w:rsidRDefault="00DE63E7" w:rsidP="005E291A">
      <w:pPr>
        <w:spacing w:after="0" w:line="240" w:lineRule="auto"/>
      </w:pPr>
      <w:r>
        <w:separator/>
      </w:r>
    </w:p>
  </w:footnote>
  <w:footnote w:type="continuationSeparator" w:id="0">
    <w:p w14:paraId="6B2697AD" w14:textId="77777777" w:rsidR="00DE63E7" w:rsidRDefault="00DE63E7" w:rsidP="005E29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C782E"/>
    <w:multiLevelType w:val="hybridMultilevel"/>
    <w:tmpl w:val="56D46D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EAE73C4"/>
    <w:multiLevelType w:val="hybridMultilevel"/>
    <w:tmpl w:val="E97841E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E4B1C"/>
    <w:multiLevelType w:val="hybridMultilevel"/>
    <w:tmpl w:val="DD9EAD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92045592">
    <w:abstractNumId w:val="0"/>
  </w:num>
  <w:num w:numId="2" w16cid:durableId="1043020726">
    <w:abstractNumId w:val="2"/>
  </w:num>
  <w:num w:numId="3" w16cid:durableId="5156540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dgnword-docGUID" w:val="{BB792DFB-142A-4EEC-B1A1-F343D3A1E004}"/>
    <w:docVar w:name="dgnword-eventsink" w:val="2006930039536"/>
  </w:docVars>
  <w:rsids>
    <w:rsidRoot w:val="005E291A"/>
    <w:rsid w:val="00013BCF"/>
    <w:rsid w:val="00016253"/>
    <w:rsid w:val="00017366"/>
    <w:rsid w:val="00021E71"/>
    <w:rsid w:val="00032E44"/>
    <w:rsid w:val="00033079"/>
    <w:rsid w:val="00035BC6"/>
    <w:rsid w:val="000371FA"/>
    <w:rsid w:val="00041601"/>
    <w:rsid w:val="000452C0"/>
    <w:rsid w:val="00055941"/>
    <w:rsid w:val="00063041"/>
    <w:rsid w:val="00083A03"/>
    <w:rsid w:val="000912F1"/>
    <w:rsid w:val="000922D2"/>
    <w:rsid w:val="00092477"/>
    <w:rsid w:val="00092E3A"/>
    <w:rsid w:val="000A1720"/>
    <w:rsid w:val="000B2796"/>
    <w:rsid w:val="000B436F"/>
    <w:rsid w:val="000B44F8"/>
    <w:rsid w:val="000C329B"/>
    <w:rsid w:val="000D6FBA"/>
    <w:rsid w:val="000E4221"/>
    <w:rsid w:val="000E7396"/>
    <w:rsid w:val="000F0C18"/>
    <w:rsid w:val="000F6336"/>
    <w:rsid w:val="0010007B"/>
    <w:rsid w:val="00100D42"/>
    <w:rsid w:val="001019CD"/>
    <w:rsid w:val="0011054F"/>
    <w:rsid w:val="00110E66"/>
    <w:rsid w:val="0011369D"/>
    <w:rsid w:val="00113833"/>
    <w:rsid w:val="0011532A"/>
    <w:rsid w:val="00116843"/>
    <w:rsid w:val="001170B4"/>
    <w:rsid w:val="001230CB"/>
    <w:rsid w:val="00126B43"/>
    <w:rsid w:val="00126C65"/>
    <w:rsid w:val="00130C9C"/>
    <w:rsid w:val="00132A00"/>
    <w:rsid w:val="001352E1"/>
    <w:rsid w:val="00142311"/>
    <w:rsid w:val="00143B16"/>
    <w:rsid w:val="001601AF"/>
    <w:rsid w:val="00166290"/>
    <w:rsid w:val="00180439"/>
    <w:rsid w:val="00183530"/>
    <w:rsid w:val="00185632"/>
    <w:rsid w:val="001879D5"/>
    <w:rsid w:val="0019060A"/>
    <w:rsid w:val="001934EA"/>
    <w:rsid w:val="001A09C0"/>
    <w:rsid w:val="001B3004"/>
    <w:rsid w:val="001B53DC"/>
    <w:rsid w:val="001C2B40"/>
    <w:rsid w:val="001C4029"/>
    <w:rsid w:val="001C6E07"/>
    <w:rsid w:val="001E480C"/>
    <w:rsid w:val="001E6F3D"/>
    <w:rsid w:val="001F5F91"/>
    <w:rsid w:val="001F6BAD"/>
    <w:rsid w:val="00211961"/>
    <w:rsid w:val="00214D05"/>
    <w:rsid w:val="002177E3"/>
    <w:rsid w:val="00217874"/>
    <w:rsid w:val="002223B8"/>
    <w:rsid w:val="002258C2"/>
    <w:rsid w:val="002264AF"/>
    <w:rsid w:val="002311D5"/>
    <w:rsid w:val="002326BF"/>
    <w:rsid w:val="0023381D"/>
    <w:rsid w:val="00241800"/>
    <w:rsid w:val="0024421B"/>
    <w:rsid w:val="00244629"/>
    <w:rsid w:val="00245D28"/>
    <w:rsid w:val="00246AC1"/>
    <w:rsid w:val="0025245D"/>
    <w:rsid w:val="00252AAF"/>
    <w:rsid w:val="0026291F"/>
    <w:rsid w:val="00285912"/>
    <w:rsid w:val="00292F03"/>
    <w:rsid w:val="00292FA4"/>
    <w:rsid w:val="002A3030"/>
    <w:rsid w:val="002A7C92"/>
    <w:rsid w:val="002B26F8"/>
    <w:rsid w:val="002B744B"/>
    <w:rsid w:val="002C2B4D"/>
    <w:rsid w:val="002D0EB2"/>
    <w:rsid w:val="002D17E0"/>
    <w:rsid w:val="002D1AAC"/>
    <w:rsid w:val="002D7606"/>
    <w:rsid w:val="002E0615"/>
    <w:rsid w:val="002E0F6B"/>
    <w:rsid w:val="002E1F8E"/>
    <w:rsid w:val="002E5CB8"/>
    <w:rsid w:val="002F06DC"/>
    <w:rsid w:val="00312823"/>
    <w:rsid w:val="00312BCF"/>
    <w:rsid w:val="003328F3"/>
    <w:rsid w:val="00357878"/>
    <w:rsid w:val="003667F9"/>
    <w:rsid w:val="00367458"/>
    <w:rsid w:val="003834C8"/>
    <w:rsid w:val="00387558"/>
    <w:rsid w:val="00397A54"/>
    <w:rsid w:val="003A1BDE"/>
    <w:rsid w:val="003A322D"/>
    <w:rsid w:val="003A6B37"/>
    <w:rsid w:val="003C5232"/>
    <w:rsid w:val="003D0AC4"/>
    <w:rsid w:val="003D1070"/>
    <w:rsid w:val="003D78C1"/>
    <w:rsid w:val="003E1A48"/>
    <w:rsid w:val="003E30B8"/>
    <w:rsid w:val="003E7D7F"/>
    <w:rsid w:val="003F5D23"/>
    <w:rsid w:val="00401116"/>
    <w:rsid w:val="0040253B"/>
    <w:rsid w:val="00403FAD"/>
    <w:rsid w:val="004130C5"/>
    <w:rsid w:val="00423FDE"/>
    <w:rsid w:val="00436FE9"/>
    <w:rsid w:val="00437295"/>
    <w:rsid w:val="00440BB5"/>
    <w:rsid w:val="00442C33"/>
    <w:rsid w:val="0044440E"/>
    <w:rsid w:val="00451931"/>
    <w:rsid w:val="00452E41"/>
    <w:rsid w:val="004661B8"/>
    <w:rsid w:val="00474F81"/>
    <w:rsid w:val="00481B27"/>
    <w:rsid w:val="00487121"/>
    <w:rsid w:val="00493956"/>
    <w:rsid w:val="00495DAB"/>
    <w:rsid w:val="00495FB1"/>
    <w:rsid w:val="00497B83"/>
    <w:rsid w:val="00497D2B"/>
    <w:rsid w:val="004B0FB4"/>
    <w:rsid w:val="004B4C8F"/>
    <w:rsid w:val="004B4EA3"/>
    <w:rsid w:val="004B6427"/>
    <w:rsid w:val="004D14A8"/>
    <w:rsid w:val="004E2602"/>
    <w:rsid w:val="004E2DAE"/>
    <w:rsid w:val="004E2ED2"/>
    <w:rsid w:val="004E51E5"/>
    <w:rsid w:val="004F380F"/>
    <w:rsid w:val="004F4545"/>
    <w:rsid w:val="004F58FD"/>
    <w:rsid w:val="0050589E"/>
    <w:rsid w:val="005113DF"/>
    <w:rsid w:val="005115A8"/>
    <w:rsid w:val="00527C1B"/>
    <w:rsid w:val="00541A32"/>
    <w:rsid w:val="00546E48"/>
    <w:rsid w:val="00551A05"/>
    <w:rsid w:val="00551A09"/>
    <w:rsid w:val="005601DC"/>
    <w:rsid w:val="005671BA"/>
    <w:rsid w:val="0057023E"/>
    <w:rsid w:val="00571BD8"/>
    <w:rsid w:val="0058237A"/>
    <w:rsid w:val="00586CB5"/>
    <w:rsid w:val="0058781E"/>
    <w:rsid w:val="00587BFF"/>
    <w:rsid w:val="005A1229"/>
    <w:rsid w:val="005C2285"/>
    <w:rsid w:val="005D6C49"/>
    <w:rsid w:val="005E291A"/>
    <w:rsid w:val="005E7331"/>
    <w:rsid w:val="00600EAA"/>
    <w:rsid w:val="00607251"/>
    <w:rsid w:val="00610F8F"/>
    <w:rsid w:val="00615069"/>
    <w:rsid w:val="00616576"/>
    <w:rsid w:val="00625393"/>
    <w:rsid w:val="00626CBE"/>
    <w:rsid w:val="0063200E"/>
    <w:rsid w:val="00637DDB"/>
    <w:rsid w:val="0065509A"/>
    <w:rsid w:val="0065621F"/>
    <w:rsid w:val="006626AE"/>
    <w:rsid w:val="0066288A"/>
    <w:rsid w:val="006650CA"/>
    <w:rsid w:val="0066549A"/>
    <w:rsid w:val="00674BCB"/>
    <w:rsid w:val="00676C9A"/>
    <w:rsid w:val="00681A12"/>
    <w:rsid w:val="00681C64"/>
    <w:rsid w:val="0068477A"/>
    <w:rsid w:val="00691DB7"/>
    <w:rsid w:val="00692475"/>
    <w:rsid w:val="00697407"/>
    <w:rsid w:val="006A6966"/>
    <w:rsid w:val="006A698F"/>
    <w:rsid w:val="006B06B1"/>
    <w:rsid w:val="006B0BA8"/>
    <w:rsid w:val="006B6C5E"/>
    <w:rsid w:val="006C00CC"/>
    <w:rsid w:val="006C3EA4"/>
    <w:rsid w:val="006C4DE0"/>
    <w:rsid w:val="006C5892"/>
    <w:rsid w:val="006C76DB"/>
    <w:rsid w:val="006D3B98"/>
    <w:rsid w:val="006D6A7C"/>
    <w:rsid w:val="006E5744"/>
    <w:rsid w:val="006F1C2D"/>
    <w:rsid w:val="006F213C"/>
    <w:rsid w:val="00700CDE"/>
    <w:rsid w:val="00702336"/>
    <w:rsid w:val="0070285E"/>
    <w:rsid w:val="00710798"/>
    <w:rsid w:val="00717ADA"/>
    <w:rsid w:val="0072052D"/>
    <w:rsid w:val="00720A86"/>
    <w:rsid w:val="0072389C"/>
    <w:rsid w:val="00723ACB"/>
    <w:rsid w:val="00726AA8"/>
    <w:rsid w:val="00740003"/>
    <w:rsid w:val="00740FE8"/>
    <w:rsid w:val="007500C7"/>
    <w:rsid w:val="007515F9"/>
    <w:rsid w:val="00752AAE"/>
    <w:rsid w:val="00756119"/>
    <w:rsid w:val="007858E9"/>
    <w:rsid w:val="0079038E"/>
    <w:rsid w:val="00790734"/>
    <w:rsid w:val="00794120"/>
    <w:rsid w:val="007948A7"/>
    <w:rsid w:val="007A6A53"/>
    <w:rsid w:val="007B588D"/>
    <w:rsid w:val="007B736A"/>
    <w:rsid w:val="007B746F"/>
    <w:rsid w:val="007C0A99"/>
    <w:rsid w:val="007C0BA2"/>
    <w:rsid w:val="007C49DD"/>
    <w:rsid w:val="007C7BD9"/>
    <w:rsid w:val="007D1E93"/>
    <w:rsid w:val="007D6C77"/>
    <w:rsid w:val="007D6F36"/>
    <w:rsid w:val="007E1CE8"/>
    <w:rsid w:val="007E3DAA"/>
    <w:rsid w:val="007F2657"/>
    <w:rsid w:val="00801DB7"/>
    <w:rsid w:val="00802CC5"/>
    <w:rsid w:val="00827F0E"/>
    <w:rsid w:val="0083185B"/>
    <w:rsid w:val="0083362C"/>
    <w:rsid w:val="00835388"/>
    <w:rsid w:val="00845B45"/>
    <w:rsid w:val="00856E81"/>
    <w:rsid w:val="00862755"/>
    <w:rsid w:val="0087202A"/>
    <w:rsid w:val="00880174"/>
    <w:rsid w:val="00880C24"/>
    <w:rsid w:val="00880D4C"/>
    <w:rsid w:val="00887E87"/>
    <w:rsid w:val="00895479"/>
    <w:rsid w:val="008A2E0A"/>
    <w:rsid w:val="008B52E9"/>
    <w:rsid w:val="008B7236"/>
    <w:rsid w:val="008B76A1"/>
    <w:rsid w:val="008C11EB"/>
    <w:rsid w:val="008C4697"/>
    <w:rsid w:val="008C5838"/>
    <w:rsid w:val="008C6144"/>
    <w:rsid w:val="008D3D5F"/>
    <w:rsid w:val="008D4FD8"/>
    <w:rsid w:val="008E74D9"/>
    <w:rsid w:val="008F0164"/>
    <w:rsid w:val="008F24F2"/>
    <w:rsid w:val="008F7F8C"/>
    <w:rsid w:val="00905E4D"/>
    <w:rsid w:val="00912959"/>
    <w:rsid w:val="0091468E"/>
    <w:rsid w:val="00920709"/>
    <w:rsid w:val="009228DB"/>
    <w:rsid w:val="00925A80"/>
    <w:rsid w:val="00942858"/>
    <w:rsid w:val="00946C0F"/>
    <w:rsid w:val="00975901"/>
    <w:rsid w:val="00984514"/>
    <w:rsid w:val="00985961"/>
    <w:rsid w:val="00991593"/>
    <w:rsid w:val="00991C57"/>
    <w:rsid w:val="009975F6"/>
    <w:rsid w:val="00997D67"/>
    <w:rsid w:val="009A03D8"/>
    <w:rsid w:val="009A1D67"/>
    <w:rsid w:val="009B05FA"/>
    <w:rsid w:val="009B38BB"/>
    <w:rsid w:val="009B3E47"/>
    <w:rsid w:val="009B670A"/>
    <w:rsid w:val="009C7276"/>
    <w:rsid w:val="009D57F1"/>
    <w:rsid w:val="009E3F3C"/>
    <w:rsid w:val="009F0C81"/>
    <w:rsid w:val="00A00D12"/>
    <w:rsid w:val="00A31A41"/>
    <w:rsid w:val="00A368EB"/>
    <w:rsid w:val="00A524C0"/>
    <w:rsid w:val="00A551B3"/>
    <w:rsid w:val="00A6019A"/>
    <w:rsid w:val="00A61877"/>
    <w:rsid w:val="00A67443"/>
    <w:rsid w:val="00A67CD2"/>
    <w:rsid w:val="00A7372E"/>
    <w:rsid w:val="00A745D1"/>
    <w:rsid w:val="00A85331"/>
    <w:rsid w:val="00A91630"/>
    <w:rsid w:val="00A96D41"/>
    <w:rsid w:val="00AA12DE"/>
    <w:rsid w:val="00AA3753"/>
    <w:rsid w:val="00AA387B"/>
    <w:rsid w:val="00AA79F3"/>
    <w:rsid w:val="00AB591C"/>
    <w:rsid w:val="00AC11DB"/>
    <w:rsid w:val="00AC2658"/>
    <w:rsid w:val="00AD4FE9"/>
    <w:rsid w:val="00AE017A"/>
    <w:rsid w:val="00AE67B4"/>
    <w:rsid w:val="00AE6F23"/>
    <w:rsid w:val="00AE7606"/>
    <w:rsid w:val="00AF0D23"/>
    <w:rsid w:val="00AF1E1F"/>
    <w:rsid w:val="00AF3CA6"/>
    <w:rsid w:val="00B072CC"/>
    <w:rsid w:val="00B144B8"/>
    <w:rsid w:val="00B164C8"/>
    <w:rsid w:val="00B21F3A"/>
    <w:rsid w:val="00B30256"/>
    <w:rsid w:val="00B34595"/>
    <w:rsid w:val="00B408DB"/>
    <w:rsid w:val="00B42827"/>
    <w:rsid w:val="00B6032E"/>
    <w:rsid w:val="00B611A1"/>
    <w:rsid w:val="00B71966"/>
    <w:rsid w:val="00B7388E"/>
    <w:rsid w:val="00B83F7D"/>
    <w:rsid w:val="00B92B18"/>
    <w:rsid w:val="00B92E31"/>
    <w:rsid w:val="00B93249"/>
    <w:rsid w:val="00B9434C"/>
    <w:rsid w:val="00B953DE"/>
    <w:rsid w:val="00B95DC1"/>
    <w:rsid w:val="00BA5299"/>
    <w:rsid w:val="00BB6138"/>
    <w:rsid w:val="00BC078D"/>
    <w:rsid w:val="00BC208A"/>
    <w:rsid w:val="00BF1C3C"/>
    <w:rsid w:val="00BF5E6F"/>
    <w:rsid w:val="00BF641E"/>
    <w:rsid w:val="00BF6496"/>
    <w:rsid w:val="00C00C51"/>
    <w:rsid w:val="00C01EE9"/>
    <w:rsid w:val="00C0295D"/>
    <w:rsid w:val="00C3021C"/>
    <w:rsid w:val="00C423DA"/>
    <w:rsid w:val="00C452C9"/>
    <w:rsid w:val="00C4686D"/>
    <w:rsid w:val="00C52552"/>
    <w:rsid w:val="00C53A6E"/>
    <w:rsid w:val="00C63AF2"/>
    <w:rsid w:val="00C8623A"/>
    <w:rsid w:val="00C90CEA"/>
    <w:rsid w:val="00C9481A"/>
    <w:rsid w:val="00C96D08"/>
    <w:rsid w:val="00CA02D5"/>
    <w:rsid w:val="00CA08CF"/>
    <w:rsid w:val="00CB5D85"/>
    <w:rsid w:val="00CC00AE"/>
    <w:rsid w:val="00CC3C2F"/>
    <w:rsid w:val="00CE74FB"/>
    <w:rsid w:val="00CF0B7F"/>
    <w:rsid w:val="00CF0E7C"/>
    <w:rsid w:val="00CF4772"/>
    <w:rsid w:val="00D002B1"/>
    <w:rsid w:val="00D00BA0"/>
    <w:rsid w:val="00D0540A"/>
    <w:rsid w:val="00D25263"/>
    <w:rsid w:val="00D26520"/>
    <w:rsid w:val="00D324D6"/>
    <w:rsid w:val="00D33EFE"/>
    <w:rsid w:val="00D41022"/>
    <w:rsid w:val="00D41718"/>
    <w:rsid w:val="00D41EA0"/>
    <w:rsid w:val="00D50C81"/>
    <w:rsid w:val="00D57451"/>
    <w:rsid w:val="00D57D44"/>
    <w:rsid w:val="00D60A6A"/>
    <w:rsid w:val="00D62D7A"/>
    <w:rsid w:val="00D643D3"/>
    <w:rsid w:val="00D658F4"/>
    <w:rsid w:val="00D70562"/>
    <w:rsid w:val="00D72AEE"/>
    <w:rsid w:val="00D752CC"/>
    <w:rsid w:val="00D75EC9"/>
    <w:rsid w:val="00D7715C"/>
    <w:rsid w:val="00D8181D"/>
    <w:rsid w:val="00D87543"/>
    <w:rsid w:val="00D96CF4"/>
    <w:rsid w:val="00D978F6"/>
    <w:rsid w:val="00DA06E8"/>
    <w:rsid w:val="00DA16B6"/>
    <w:rsid w:val="00DB047E"/>
    <w:rsid w:val="00DB08C9"/>
    <w:rsid w:val="00DB74F6"/>
    <w:rsid w:val="00DD699B"/>
    <w:rsid w:val="00DE5541"/>
    <w:rsid w:val="00DE63E7"/>
    <w:rsid w:val="00DF380C"/>
    <w:rsid w:val="00DF4E39"/>
    <w:rsid w:val="00E00221"/>
    <w:rsid w:val="00E02E0A"/>
    <w:rsid w:val="00E06EE9"/>
    <w:rsid w:val="00E1125C"/>
    <w:rsid w:val="00E120C7"/>
    <w:rsid w:val="00E2281E"/>
    <w:rsid w:val="00E25B54"/>
    <w:rsid w:val="00E267A4"/>
    <w:rsid w:val="00E35325"/>
    <w:rsid w:val="00E36A8F"/>
    <w:rsid w:val="00E44390"/>
    <w:rsid w:val="00E44E2D"/>
    <w:rsid w:val="00E547BF"/>
    <w:rsid w:val="00E61F6C"/>
    <w:rsid w:val="00E64B4B"/>
    <w:rsid w:val="00E677B3"/>
    <w:rsid w:val="00E735E9"/>
    <w:rsid w:val="00E7687D"/>
    <w:rsid w:val="00E801A8"/>
    <w:rsid w:val="00E92217"/>
    <w:rsid w:val="00E952E2"/>
    <w:rsid w:val="00EA1015"/>
    <w:rsid w:val="00EA3CD0"/>
    <w:rsid w:val="00EA7FF5"/>
    <w:rsid w:val="00EB3CE0"/>
    <w:rsid w:val="00EC2C6B"/>
    <w:rsid w:val="00ED196A"/>
    <w:rsid w:val="00ED1BAE"/>
    <w:rsid w:val="00ED671B"/>
    <w:rsid w:val="00EE2957"/>
    <w:rsid w:val="00EF0010"/>
    <w:rsid w:val="00EF4320"/>
    <w:rsid w:val="00EF611B"/>
    <w:rsid w:val="00EF77A9"/>
    <w:rsid w:val="00F04608"/>
    <w:rsid w:val="00F04794"/>
    <w:rsid w:val="00F14CED"/>
    <w:rsid w:val="00F22105"/>
    <w:rsid w:val="00F223E9"/>
    <w:rsid w:val="00F25153"/>
    <w:rsid w:val="00F26857"/>
    <w:rsid w:val="00F469F4"/>
    <w:rsid w:val="00F53E7A"/>
    <w:rsid w:val="00F552AA"/>
    <w:rsid w:val="00F55908"/>
    <w:rsid w:val="00F64232"/>
    <w:rsid w:val="00F709CD"/>
    <w:rsid w:val="00F72718"/>
    <w:rsid w:val="00F73A45"/>
    <w:rsid w:val="00F83ACC"/>
    <w:rsid w:val="00F874DF"/>
    <w:rsid w:val="00F95F30"/>
    <w:rsid w:val="00FA3D37"/>
    <w:rsid w:val="00FA4F09"/>
    <w:rsid w:val="00FA64D6"/>
    <w:rsid w:val="00FB76D3"/>
    <w:rsid w:val="00FC209B"/>
    <w:rsid w:val="00FC274C"/>
    <w:rsid w:val="00FC54CA"/>
    <w:rsid w:val="00FC6EDD"/>
    <w:rsid w:val="00FE30C4"/>
    <w:rsid w:val="00FF3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06C56"/>
  <w15:chartTrackingRefBased/>
  <w15:docId w15:val="{D2259021-B071-4E44-BC76-CEC0389E4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91A"/>
  </w:style>
  <w:style w:type="paragraph" w:styleId="Heading1">
    <w:name w:val="heading 1"/>
    <w:basedOn w:val="Normal"/>
    <w:next w:val="Normal"/>
    <w:link w:val="Heading1Char"/>
    <w:uiPriority w:val="9"/>
    <w:qFormat/>
    <w:rsid w:val="005E29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9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9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9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9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9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9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9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9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9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E29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E29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E29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E29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E29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E29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E29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E291A"/>
    <w:rPr>
      <w:rFonts w:eastAsiaTheme="majorEastAsia" w:cstheme="majorBidi"/>
      <w:color w:val="272727" w:themeColor="text1" w:themeTint="D8"/>
    </w:rPr>
  </w:style>
  <w:style w:type="paragraph" w:styleId="Title">
    <w:name w:val="Title"/>
    <w:basedOn w:val="Normal"/>
    <w:next w:val="Normal"/>
    <w:link w:val="TitleChar"/>
    <w:uiPriority w:val="10"/>
    <w:qFormat/>
    <w:rsid w:val="005E29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9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E29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9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E291A"/>
    <w:pPr>
      <w:spacing w:before="160"/>
      <w:jc w:val="center"/>
    </w:pPr>
    <w:rPr>
      <w:i/>
      <w:iCs/>
      <w:color w:val="404040" w:themeColor="text1" w:themeTint="BF"/>
    </w:rPr>
  </w:style>
  <w:style w:type="character" w:customStyle="1" w:styleId="QuoteChar">
    <w:name w:val="Quote Char"/>
    <w:basedOn w:val="DefaultParagraphFont"/>
    <w:link w:val="Quote"/>
    <w:uiPriority w:val="29"/>
    <w:rsid w:val="005E291A"/>
    <w:rPr>
      <w:i/>
      <w:iCs/>
      <w:color w:val="404040" w:themeColor="text1" w:themeTint="BF"/>
    </w:rPr>
  </w:style>
  <w:style w:type="paragraph" w:styleId="ListParagraph">
    <w:name w:val="List Paragraph"/>
    <w:basedOn w:val="Normal"/>
    <w:uiPriority w:val="34"/>
    <w:qFormat/>
    <w:rsid w:val="005E291A"/>
    <w:pPr>
      <w:ind w:left="720"/>
      <w:contextualSpacing/>
    </w:pPr>
  </w:style>
  <w:style w:type="character" w:styleId="IntenseEmphasis">
    <w:name w:val="Intense Emphasis"/>
    <w:basedOn w:val="DefaultParagraphFont"/>
    <w:uiPriority w:val="21"/>
    <w:qFormat/>
    <w:rsid w:val="005E291A"/>
    <w:rPr>
      <w:i/>
      <w:iCs/>
      <w:color w:val="0F4761" w:themeColor="accent1" w:themeShade="BF"/>
    </w:rPr>
  </w:style>
  <w:style w:type="paragraph" w:styleId="IntenseQuote">
    <w:name w:val="Intense Quote"/>
    <w:basedOn w:val="Normal"/>
    <w:next w:val="Normal"/>
    <w:link w:val="IntenseQuoteChar"/>
    <w:uiPriority w:val="30"/>
    <w:qFormat/>
    <w:rsid w:val="005E29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91A"/>
    <w:rPr>
      <w:i/>
      <w:iCs/>
      <w:color w:val="0F4761" w:themeColor="accent1" w:themeShade="BF"/>
    </w:rPr>
  </w:style>
  <w:style w:type="character" w:styleId="IntenseReference">
    <w:name w:val="Intense Reference"/>
    <w:basedOn w:val="DefaultParagraphFont"/>
    <w:uiPriority w:val="32"/>
    <w:qFormat/>
    <w:rsid w:val="005E291A"/>
    <w:rPr>
      <w:b/>
      <w:bCs/>
      <w:smallCaps/>
      <w:color w:val="0F4761" w:themeColor="accent1" w:themeShade="BF"/>
      <w:spacing w:val="5"/>
    </w:rPr>
  </w:style>
  <w:style w:type="paragraph" w:styleId="Header">
    <w:name w:val="header"/>
    <w:basedOn w:val="Normal"/>
    <w:link w:val="HeaderChar"/>
    <w:uiPriority w:val="99"/>
    <w:unhideWhenUsed/>
    <w:rsid w:val="005E291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E291A"/>
  </w:style>
  <w:style w:type="paragraph" w:styleId="Footer">
    <w:name w:val="footer"/>
    <w:basedOn w:val="Normal"/>
    <w:link w:val="FooterChar"/>
    <w:uiPriority w:val="99"/>
    <w:unhideWhenUsed/>
    <w:rsid w:val="005E291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E29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F5FED0-7B48-4D72-8CA6-CCAD9A1BA2AA}">
  <ds:schemaRefs>
    <ds:schemaRef ds:uri="http://schemas.openxmlformats.org/officeDocument/2006/bibliography"/>
  </ds:schemaRefs>
</ds:datastoreItem>
</file>

<file path=docMetadata/LabelInfo.xml><?xml version="1.0" encoding="utf-8"?>
<clbl:labelList xmlns:clbl="http://schemas.microsoft.com/office/2020/mipLabelMetadata">
  <clbl:label id="{04aa6bf4-d436-426f-bfa4-04b7a70e60ff}" enabled="0" method="" siteId="{04aa6bf4-d436-426f-bfa4-04b7a70e60ff}" removed="1"/>
</clbl:labelList>
</file>

<file path=docProps/app.xml><?xml version="1.0" encoding="utf-8"?>
<Properties xmlns="http://schemas.openxmlformats.org/officeDocument/2006/extended-properties" xmlns:vt="http://schemas.openxmlformats.org/officeDocument/2006/docPropsVTypes">
  <Template>Normal</Template>
  <TotalTime>519</TotalTime>
  <Pages>14</Pages>
  <Words>4703</Words>
  <Characters>24222</Characters>
  <Application>Microsoft Office Word</Application>
  <DocSecurity>0</DocSecurity>
  <Lines>494</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Savage, Patricia, CFB</dc:creator>
  <cp:keywords/>
  <dc:description/>
  <cp:lastModifiedBy>Trapp, Greg, CFB</cp:lastModifiedBy>
  <cp:revision>437</cp:revision>
  <dcterms:created xsi:type="dcterms:W3CDTF">2026-01-29T22:44:00Z</dcterms:created>
  <dcterms:modified xsi:type="dcterms:W3CDTF">2026-04-08T19:11:00Z</dcterms:modified>
</cp:coreProperties>
</file>